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E6C" w:rsidRDefault="003038BC" w:rsidP="000D6E6C">
      <w:pPr>
        <w:pStyle w:val="Header"/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noProof/>
          <w:sz w:val="28"/>
          <w:szCs w:val="28"/>
          <w:u w:val="single"/>
        </w:rPr>
        <w:drawing>
          <wp:inline distT="0" distB="0" distL="0" distR="0">
            <wp:extent cx="6187440" cy="2512215"/>
            <wp:effectExtent l="0" t="0" r="381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2020 long logo in bl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9945" cy="251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E6C" w:rsidRPr="00D15490" w:rsidRDefault="000D6E6C" w:rsidP="00B971AE">
      <w:pPr>
        <w:pStyle w:val="Header"/>
        <w:spacing w:after="0"/>
        <w:jc w:val="center"/>
        <w:rPr>
          <w:rFonts w:ascii="Carnivalee Freakshow" w:hAnsi="Carnivalee Freakshow" w:cs="Tahoma"/>
          <w:sz w:val="44"/>
          <w:szCs w:val="40"/>
          <w:u w:val="single"/>
        </w:rPr>
      </w:pPr>
      <w:r w:rsidRPr="00D15490">
        <w:rPr>
          <w:rFonts w:ascii="Carnivalee Freakshow" w:hAnsi="Carnivalee Freakshow" w:cs="Tahoma"/>
          <w:sz w:val="44"/>
          <w:szCs w:val="40"/>
          <w:u w:val="single"/>
        </w:rPr>
        <w:t>Where UIS Employees Gave in Fiscal Year 20</w:t>
      </w:r>
      <w:r w:rsidR="00341BF2">
        <w:rPr>
          <w:rFonts w:ascii="Carnivalee Freakshow" w:hAnsi="Carnivalee Freakshow" w:cs="Tahoma"/>
          <w:sz w:val="44"/>
          <w:szCs w:val="40"/>
          <w:u w:val="single"/>
        </w:rPr>
        <w:t>2</w:t>
      </w:r>
      <w:r w:rsidR="009634EE">
        <w:rPr>
          <w:rFonts w:ascii="Carnivalee Freakshow" w:hAnsi="Carnivalee Freakshow" w:cs="Tahoma"/>
          <w:sz w:val="44"/>
          <w:szCs w:val="40"/>
          <w:u w:val="single"/>
        </w:rPr>
        <w:t>2</w:t>
      </w:r>
    </w:p>
    <w:p w:rsidR="00B971AE" w:rsidRPr="00D15490" w:rsidRDefault="00B971AE" w:rsidP="000D6E6C">
      <w:pPr>
        <w:pStyle w:val="Header"/>
        <w:jc w:val="center"/>
        <w:rPr>
          <w:rFonts w:ascii="Carnivalee Freakshow" w:hAnsi="Carnivalee Freakshow" w:cs="Tahoma"/>
          <w:sz w:val="36"/>
          <w:szCs w:val="32"/>
        </w:rPr>
      </w:pPr>
      <w:r w:rsidRPr="00D15490">
        <w:rPr>
          <w:rFonts w:ascii="Carnivalee Freakshow" w:hAnsi="Carnivalee Freakshow" w:cs="Tahoma"/>
          <w:sz w:val="36"/>
          <w:szCs w:val="32"/>
        </w:rPr>
        <w:t xml:space="preserve">By number of </w:t>
      </w:r>
      <w:r w:rsidR="00AC3416" w:rsidRPr="00D15490">
        <w:rPr>
          <w:rFonts w:ascii="Carnivalee Freakshow" w:hAnsi="Carnivalee Freakshow" w:cs="Tahoma"/>
          <w:sz w:val="36"/>
          <w:szCs w:val="32"/>
        </w:rPr>
        <w:t>donors</w:t>
      </w:r>
    </w:p>
    <w:p w:rsidR="009A7109" w:rsidRPr="00DE7007" w:rsidRDefault="009A7109" w:rsidP="000D6E6C">
      <w:pPr>
        <w:pStyle w:val="Header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DE7007">
        <w:rPr>
          <w:rFonts w:ascii="Times New Roman" w:hAnsi="Times New Roman"/>
          <w:b/>
          <w:sz w:val="40"/>
          <w:szCs w:val="40"/>
          <w:u w:val="single"/>
        </w:rPr>
        <w:t>TOP FUNDS</w:t>
      </w:r>
    </w:p>
    <w:tbl>
      <w:tblPr>
        <w:tblW w:w="9810" w:type="dxa"/>
        <w:jc w:val="center"/>
        <w:tblLook w:val="04A0" w:firstRow="1" w:lastRow="0" w:firstColumn="1" w:lastColumn="0" w:noHBand="0" w:noVBand="1"/>
      </w:tblPr>
      <w:tblGrid>
        <w:gridCol w:w="9810"/>
      </w:tblGrid>
      <w:tr w:rsidR="009A7109" w:rsidRPr="00DE7007" w:rsidTr="00EE5AD7">
        <w:trPr>
          <w:trHeight w:val="270"/>
          <w:jc w:val="center"/>
        </w:trPr>
        <w:tc>
          <w:tcPr>
            <w:tcW w:w="9810" w:type="dxa"/>
            <w:shd w:val="clear" w:color="auto" w:fill="auto"/>
            <w:noWrap/>
            <w:vAlign w:val="center"/>
          </w:tcPr>
          <w:p w:rsidR="00EE5AD7" w:rsidRPr="00A64BE7" w:rsidRDefault="00EE5AD7" w:rsidP="00EE5AD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NPR Illinois/</w:t>
            </w:r>
            <w:r w:rsidRPr="00A64BE7">
              <w:rPr>
                <w:rFonts w:ascii="Times New Roman" w:hAnsi="Times New Roman"/>
                <w:sz w:val="28"/>
                <w:szCs w:val="28"/>
              </w:rPr>
              <w:t>WUIS (</w:t>
            </w:r>
            <w:r w:rsidR="009634EE">
              <w:rPr>
                <w:rFonts w:ascii="Times New Roman" w:hAnsi="Times New Roman"/>
                <w:sz w:val="28"/>
                <w:szCs w:val="28"/>
              </w:rPr>
              <w:t>113</w:t>
            </w:r>
            <w:r w:rsidRPr="00A64BE7">
              <w:rPr>
                <w:rFonts w:ascii="Times New Roman" w:hAnsi="Times New Roman"/>
                <w:sz w:val="28"/>
                <w:szCs w:val="28"/>
              </w:rPr>
              <w:t xml:space="preserve"> donors)</w:t>
            </w:r>
          </w:p>
          <w:p w:rsidR="009634EE" w:rsidRPr="00A64BE7" w:rsidRDefault="009634EE" w:rsidP="009634EE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4BE7">
              <w:rPr>
                <w:rFonts w:ascii="Times New Roman" w:hAnsi="Times New Roman"/>
                <w:sz w:val="28"/>
                <w:szCs w:val="28"/>
              </w:rPr>
              <w:t>Illinois Innocence Project (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A64BE7">
              <w:rPr>
                <w:rFonts w:ascii="Times New Roman" w:hAnsi="Times New Roman"/>
                <w:sz w:val="28"/>
                <w:szCs w:val="28"/>
              </w:rPr>
              <w:t xml:space="preserve"> donors)</w:t>
            </w:r>
          </w:p>
          <w:p w:rsidR="00EE5AD7" w:rsidRDefault="00EE5AD7" w:rsidP="009634EE">
            <w:pPr>
              <w:spacing w:after="0" w:line="240" w:lineRule="auto"/>
              <w:ind w:left="14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UIS Cares Food Pantry (4</w:t>
            </w:r>
            <w:r w:rsidR="009634E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donors)</w:t>
            </w:r>
          </w:p>
          <w:p w:rsidR="009634EE" w:rsidRDefault="009634EE" w:rsidP="009634EE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Child Care Center (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donors)</w:t>
            </w:r>
          </w:p>
          <w:p w:rsidR="00EE5AD7" w:rsidRPr="00A64BE7" w:rsidRDefault="00EE5AD7" w:rsidP="00EE5AD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4BE7">
              <w:rPr>
                <w:rFonts w:ascii="Times New Roman" w:hAnsi="Times New Roman"/>
                <w:sz w:val="28"/>
                <w:szCs w:val="28"/>
              </w:rPr>
              <w:t>Friends of Brookens Library (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634EE">
              <w:rPr>
                <w:rFonts w:ascii="Times New Roman" w:hAnsi="Times New Roman"/>
                <w:sz w:val="28"/>
                <w:szCs w:val="28"/>
              </w:rPr>
              <w:t>1</w:t>
            </w:r>
            <w:r w:rsidRPr="00A64BE7">
              <w:rPr>
                <w:rFonts w:ascii="Times New Roman" w:hAnsi="Times New Roman"/>
                <w:sz w:val="28"/>
                <w:szCs w:val="28"/>
              </w:rPr>
              <w:t xml:space="preserve"> donors)</w:t>
            </w:r>
          </w:p>
          <w:p w:rsidR="00EE5AD7" w:rsidRDefault="00EE5AD7" w:rsidP="00EE5AD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4BE7">
              <w:rPr>
                <w:rFonts w:ascii="Times New Roman" w:hAnsi="Times New Roman"/>
                <w:sz w:val="28"/>
                <w:szCs w:val="28"/>
              </w:rPr>
              <w:t>UIS Fund (</w:t>
            </w:r>
            <w:r w:rsidR="009634EE">
              <w:rPr>
                <w:rFonts w:ascii="Times New Roman" w:hAnsi="Times New Roman"/>
                <w:sz w:val="28"/>
                <w:szCs w:val="28"/>
              </w:rPr>
              <w:t>29</w:t>
            </w:r>
            <w:r w:rsidRPr="00A64BE7">
              <w:rPr>
                <w:rFonts w:ascii="Times New Roman" w:hAnsi="Times New Roman"/>
                <w:sz w:val="28"/>
                <w:szCs w:val="28"/>
              </w:rPr>
              <w:t xml:space="preserve"> donors)</w:t>
            </w:r>
          </w:p>
          <w:p w:rsidR="009634EE" w:rsidRDefault="009634EE" w:rsidP="00EE5AD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FRIENDS of UIS Performing Arts Center (</w:t>
            </w:r>
            <w:r>
              <w:rPr>
                <w:rFonts w:ascii="Times New Roman" w:hAnsi="Times New Roman"/>
                <w:sz w:val="28"/>
                <w:szCs w:val="28"/>
              </w:rPr>
              <w:t>28 donors)</w:t>
            </w:r>
          </w:p>
          <w:p w:rsidR="009634EE" w:rsidRDefault="009634EE" w:rsidP="00EE5AD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UIS Journal Newspaper (24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donors)</w:t>
            </w:r>
          </w:p>
          <w:p w:rsidR="009634EE" w:rsidRDefault="009634EE" w:rsidP="00EE5AD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Visual Arts Gallery (21 donors</w:t>
            </w:r>
          </w:p>
          <w:p w:rsidR="009634EE" w:rsidRDefault="009634EE" w:rsidP="00EE5AD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34EE">
              <w:rPr>
                <w:rFonts w:ascii="Times New Roman" w:hAnsi="Times New Roman"/>
                <w:sz w:val="28"/>
                <w:szCs w:val="28"/>
              </w:rPr>
              <w:t>College of Business and Management Scholarship (1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634EE">
              <w:rPr>
                <w:rFonts w:ascii="Times New Roman" w:hAnsi="Times New Roman"/>
                <w:sz w:val="28"/>
                <w:szCs w:val="28"/>
              </w:rPr>
              <w:t xml:space="preserve"> donors)</w:t>
            </w:r>
          </w:p>
          <w:p w:rsidR="009634EE" w:rsidRDefault="009634EE" w:rsidP="009634EE">
            <w:pPr>
              <w:spacing w:after="0" w:line="240" w:lineRule="auto"/>
              <w:ind w:left="14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Student Chapter of the Society for Advancement of Management (16 donors</w:t>
            </w:r>
          </w:p>
          <w:p w:rsidR="00EE5AD7" w:rsidRPr="009634EE" w:rsidRDefault="009634EE" w:rsidP="009634EE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Dr. </w:t>
            </w:r>
            <w:r w:rsidR="00EE5AD7" w:rsidRPr="009634EE">
              <w:rPr>
                <w:rFonts w:ascii="Times New Roman" w:hAnsi="Times New Roman"/>
                <w:sz w:val="28"/>
                <w:szCs w:val="28"/>
              </w:rPr>
              <w:t>Clarice Ford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“Whatever it Takes”</w:t>
            </w:r>
            <w:r w:rsidR="00EE5AD7" w:rsidRPr="009634EE">
              <w:rPr>
                <w:rFonts w:ascii="Times New Roman" w:hAnsi="Times New Roman"/>
                <w:sz w:val="28"/>
                <w:szCs w:val="28"/>
              </w:rPr>
              <w:t xml:space="preserve"> Fund (1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E5AD7" w:rsidRPr="009634EE">
              <w:rPr>
                <w:rFonts w:ascii="Times New Roman" w:hAnsi="Times New Roman"/>
                <w:sz w:val="28"/>
                <w:szCs w:val="28"/>
              </w:rPr>
              <w:t xml:space="preserve"> donors)</w:t>
            </w:r>
          </w:p>
          <w:p w:rsidR="001D6BB8" w:rsidRPr="00EE5AD7" w:rsidRDefault="001D6BB8" w:rsidP="00EE5AD7">
            <w:pPr>
              <w:spacing w:after="0" w:line="240" w:lineRule="auto"/>
              <w:ind w:left="14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109" w:rsidRPr="00DE7007" w:rsidTr="00EE5AD7">
        <w:trPr>
          <w:trHeight w:val="270"/>
          <w:jc w:val="center"/>
        </w:trPr>
        <w:tc>
          <w:tcPr>
            <w:tcW w:w="9810" w:type="dxa"/>
            <w:shd w:val="clear" w:color="auto" w:fill="auto"/>
            <w:noWrap/>
            <w:vAlign w:val="center"/>
          </w:tcPr>
          <w:p w:rsidR="00341BF2" w:rsidRPr="00EE5AD7" w:rsidRDefault="00341BF2" w:rsidP="00EE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bookmarkStart w:id="0" w:name="_GoBack"/>
            <w:bookmarkEnd w:id="0"/>
          </w:p>
        </w:tc>
      </w:tr>
      <w:tr w:rsidR="006D6F1F" w:rsidRPr="00DE7007" w:rsidTr="00EE5AD7">
        <w:trPr>
          <w:trHeight w:val="270"/>
          <w:jc w:val="center"/>
        </w:trPr>
        <w:tc>
          <w:tcPr>
            <w:tcW w:w="9810" w:type="dxa"/>
            <w:shd w:val="clear" w:color="auto" w:fill="auto"/>
            <w:noWrap/>
            <w:vAlign w:val="center"/>
          </w:tcPr>
          <w:p w:rsidR="006D6F1F" w:rsidRPr="00EE5AD7" w:rsidRDefault="006D6F1F" w:rsidP="00EE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</w:tbl>
    <w:p w:rsidR="00615F48" w:rsidRDefault="00615F48" w:rsidP="001A512B"/>
    <w:sectPr w:rsidR="00615F48" w:rsidSect="000D6E6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nivalee Freakshow">
    <w:altName w:val="Times New Roman"/>
    <w:charset w:val="00"/>
    <w:family w:val="auto"/>
    <w:pitch w:val="variable"/>
    <w:sig w:usb0="00000001" w:usb1="500078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0713"/>
    <w:multiLevelType w:val="hybridMultilevel"/>
    <w:tmpl w:val="9AE25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30EB7"/>
    <w:multiLevelType w:val="hybridMultilevel"/>
    <w:tmpl w:val="7DCA1D52"/>
    <w:lvl w:ilvl="0" w:tplc="0B4CA90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75EAE"/>
    <w:multiLevelType w:val="hybridMultilevel"/>
    <w:tmpl w:val="FD24F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D21A4"/>
    <w:multiLevelType w:val="hybridMultilevel"/>
    <w:tmpl w:val="9EBAC45C"/>
    <w:lvl w:ilvl="0" w:tplc="B9E073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82C4290C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73228"/>
    <w:multiLevelType w:val="hybridMultilevel"/>
    <w:tmpl w:val="BE1E0C88"/>
    <w:lvl w:ilvl="0" w:tplc="75F845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026A2"/>
    <w:multiLevelType w:val="hybridMultilevel"/>
    <w:tmpl w:val="C5F4B47A"/>
    <w:lvl w:ilvl="0" w:tplc="419C81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7E83292"/>
    <w:multiLevelType w:val="hybridMultilevel"/>
    <w:tmpl w:val="912CB704"/>
    <w:lvl w:ilvl="0" w:tplc="B9E073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E6EB8"/>
    <w:multiLevelType w:val="hybridMultilevel"/>
    <w:tmpl w:val="8A8C92D6"/>
    <w:lvl w:ilvl="0" w:tplc="4920CA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E6C"/>
    <w:rsid w:val="0000489F"/>
    <w:rsid w:val="00091CC0"/>
    <w:rsid w:val="000D6E6C"/>
    <w:rsid w:val="00145999"/>
    <w:rsid w:val="0017034B"/>
    <w:rsid w:val="001A512B"/>
    <w:rsid w:val="001D6BB8"/>
    <w:rsid w:val="003038BC"/>
    <w:rsid w:val="0031498D"/>
    <w:rsid w:val="00341BF2"/>
    <w:rsid w:val="004645A4"/>
    <w:rsid w:val="0054793B"/>
    <w:rsid w:val="0058666B"/>
    <w:rsid w:val="00615F48"/>
    <w:rsid w:val="00623D6E"/>
    <w:rsid w:val="006C3F90"/>
    <w:rsid w:val="006D6F1F"/>
    <w:rsid w:val="00733ECA"/>
    <w:rsid w:val="0080525B"/>
    <w:rsid w:val="00842DB7"/>
    <w:rsid w:val="00874444"/>
    <w:rsid w:val="00881D01"/>
    <w:rsid w:val="008B5D15"/>
    <w:rsid w:val="00935051"/>
    <w:rsid w:val="00936D4D"/>
    <w:rsid w:val="009634EE"/>
    <w:rsid w:val="009A7109"/>
    <w:rsid w:val="009D26B8"/>
    <w:rsid w:val="00A34C0F"/>
    <w:rsid w:val="00A34FE1"/>
    <w:rsid w:val="00A75096"/>
    <w:rsid w:val="00A86CE5"/>
    <w:rsid w:val="00AC3416"/>
    <w:rsid w:val="00AE7BD1"/>
    <w:rsid w:val="00B971AE"/>
    <w:rsid w:val="00C901EB"/>
    <w:rsid w:val="00C909B7"/>
    <w:rsid w:val="00D15490"/>
    <w:rsid w:val="00DB7D03"/>
    <w:rsid w:val="00DE7007"/>
    <w:rsid w:val="00EE5AD7"/>
    <w:rsid w:val="00F05D1C"/>
    <w:rsid w:val="00F6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8DB5A"/>
  <w15:docId w15:val="{7E9DF1B9-1E54-4588-B59D-F1424DB2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D6E6C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D6E6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E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7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Springfield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Reynolds, Melinda</dc:creator>
  <cp:lastModifiedBy>Whelpley, Lisa L</cp:lastModifiedBy>
  <cp:revision>4</cp:revision>
  <cp:lastPrinted>2018-01-10T21:49:00Z</cp:lastPrinted>
  <dcterms:created xsi:type="dcterms:W3CDTF">2022-10-04T19:11:00Z</dcterms:created>
  <dcterms:modified xsi:type="dcterms:W3CDTF">2022-10-04T19:16:00Z</dcterms:modified>
</cp:coreProperties>
</file>