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FA" w:rsidRPr="00D24095" w:rsidRDefault="0045307B" w:rsidP="0045307B">
      <w:pPr>
        <w:jc w:val="center"/>
        <w:rPr>
          <w:b/>
          <w:sz w:val="24"/>
          <w:szCs w:val="24"/>
        </w:rPr>
      </w:pPr>
      <w:r w:rsidRPr="00D24095">
        <w:rPr>
          <w:b/>
          <w:sz w:val="24"/>
          <w:szCs w:val="24"/>
        </w:rPr>
        <w:t xml:space="preserve">Student Absence for University-Sanctioned </w:t>
      </w:r>
      <w:r w:rsidR="00AB4544" w:rsidRPr="00D24095">
        <w:rPr>
          <w:b/>
          <w:sz w:val="24"/>
          <w:szCs w:val="24"/>
        </w:rPr>
        <w:t>Events</w:t>
      </w:r>
    </w:p>
    <w:p w:rsidR="00215D10" w:rsidRDefault="00215D10" w:rsidP="0078408C">
      <w:pPr>
        <w:widowControl w:val="0"/>
        <w:snapToGrid w:val="0"/>
        <w:spacing w:after="120" w:line="240" w:lineRule="auto"/>
      </w:pPr>
    </w:p>
    <w:p w:rsidR="00D24095" w:rsidRDefault="00827E70" w:rsidP="00C933E9">
      <w:pPr>
        <w:widowControl w:val="0"/>
        <w:snapToGrid w:val="0"/>
        <w:spacing w:after="240" w:line="240" w:lineRule="auto"/>
      </w:pPr>
      <w:r>
        <w:t>University of Illinois Springfield values and supports the required particip</w:t>
      </w:r>
      <w:r w:rsidR="00D24095">
        <w:t>ation of students in university-</w:t>
      </w:r>
      <w:r>
        <w:t xml:space="preserve">sanctioned events. </w:t>
      </w:r>
    </w:p>
    <w:p w:rsidR="00D24095" w:rsidRDefault="00D24095" w:rsidP="00C933E9">
      <w:pPr>
        <w:widowControl w:val="0"/>
        <w:snapToGrid w:val="0"/>
        <w:spacing w:after="240" w:line="240" w:lineRule="auto"/>
      </w:pPr>
      <w:r>
        <w:t xml:space="preserve">Students are encouraged to complete the Student Absence Form </w:t>
      </w:r>
      <w:r w:rsidRPr="003D4B68">
        <w:rPr>
          <w:b/>
        </w:rPr>
        <w:t xml:space="preserve">as </w:t>
      </w:r>
      <w:r w:rsidR="003D4B68" w:rsidRPr="003D4B68">
        <w:rPr>
          <w:b/>
        </w:rPr>
        <w:t>early as possible each semester</w:t>
      </w:r>
      <w:r>
        <w:t xml:space="preserve"> for all university-sanctioned events in which they plan to participate. </w:t>
      </w:r>
      <w:r w:rsidRPr="003D4B68">
        <w:rPr>
          <w:b/>
        </w:rPr>
        <w:t>A separate form should be presented to each instructor</w:t>
      </w:r>
      <w:r>
        <w:t>, based upon class sessions that will be missed for that instructor’s course.</w:t>
      </w:r>
    </w:p>
    <w:p w:rsidR="00215D10" w:rsidRDefault="00827E70" w:rsidP="00C933E9">
      <w:pPr>
        <w:widowControl w:val="0"/>
        <w:snapToGrid w:val="0"/>
        <w:spacing w:after="240" w:line="240" w:lineRule="auto"/>
      </w:pPr>
      <w:r>
        <w:t xml:space="preserve">In all cases, it is the responsibility of the student to inform </w:t>
      </w:r>
      <w:r w:rsidR="0078408C">
        <w:t xml:space="preserve">the </w:t>
      </w:r>
      <w:r>
        <w:t xml:space="preserve">instructor of scheduled absences in advance and to arrange to complete missed work within a reasonable timeframe. </w:t>
      </w:r>
      <w:r w:rsidR="00D24095">
        <w:t>Instructors are</w:t>
      </w:r>
      <w:r w:rsidR="003D4B68">
        <w:t xml:space="preserve"> encouraged to provide students with reasonable accommodations for completing missed exams, quizzes and the like so that students who are absent have the opportunity to earn all the points available to students attending the class. </w:t>
      </w:r>
      <w:r w:rsidR="00215D10">
        <w:t>Ultimately, students are responsible for material c</w:t>
      </w:r>
      <w:r w:rsidR="0008081C">
        <w:t>overed in classes missed due to</w:t>
      </w:r>
      <w:r w:rsidR="0022513D">
        <w:t xml:space="preserve"> </w:t>
      </w:r>
      <w:r w:rsidR="0008081C">
        <w:t>university-sanctioned events</w:t>
      </w:r>
      <w:r w:rsidR="00215D10">
        <w:t>.</w:t>
      </w:r>
    </w:p>
    <w:p w:rsidR="00215D10" w:rsidRDefault="0008081C" w:rsidP="00C933E9">
      <w:pPr>
        <w:widowControl w:val="0"/>
        <w:snapToGrid w:val="0"/>
        <w:spacing w:after="240" w:line="240" w:lineRule="auto"/>
      </w:pPr>
      <w:r>
        <w:rPr>
          <w:noProof/>
          <w:lang w:eastAsia="en-US"/>
        </w:rPr>
        <mc:AlternateContent>
          <mc:Choice Requires="wps">
            <w:drawing>
              <wp:anchor distT="0" distB="0" distL="114300" distR="114300" simplePos="0" relativeHeight="251661312" behindDoc="0" locked="0" layoutInCell="1" allowOverlap="1" wp14:anchorId="6F34252F" wp14:editId="3E836C3E">
                <wp:simplePos x="0" y="0"/>
                <wp:positionH relativeFrom="margin">
                  <wp:align>center</wp:align>
                </wp:positionH>
                <wp:positionV relativeFrom="paragraph">
                  <wp:posOffset>0</wp:posOffset>
                </wp:positionV>
                <wp:extent cx="6029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a:ln w="22225">
                          <a:solidFill>
                            <a:schemeClr val="tx1">
                              <a:lumMod val="85000"/>
                              <a:lumOff val="1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26C6D"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" strokecolor="#272727 [2749]" strokeweight="1.75pt">
                <v:stroke dashstyle="1 1" joinstyle="miter"/>
                <w10:wrap anchorx="margin"/>
              </v:line>
            </w:pict>
          </mc:Fallback>
        </mc:AlternateContent>
      </w:r>
      <w:r>
        <w:br/>
      </w:r>
      <w:r w:rsidR="003D4B68" w:rsidRPr="003D4B68">
        <w:rPr>
          <w:b/>
        </w:rPr>
        <w:t>Course number &amp; name</w:t>
      </w:r>
      <w:r w:rsidR="003D4B68">
        <w:t xml:space="preserve">: </w:t>
      </w:r>
      <w:r w:rsidR="00C933E9">
        <w:t xml:space="preserve"> </w:t>
      </w:r>
    </w:p>
    <w:p w:rsidR="0045307B" w:rsidRDefault="003D4B68" w:rsidP="00C933E9">
      <w:pPr>
        <w:spacing w:after="240"/>
      </w:pPr>
      <w:r w:rsidRPr="003D4B68">
        <w:rPr>
          <w:b/>
        </w:rPr>
        <w:t>Student n</w:t>
      </w:r>
      <w:r w:rsidR="0045307B" w:rsidRPr="003D4B68">
        <w:rPr>
          <w:b/>
        </w:rPr>
        <w:t>ame:</w:t>
      </w:r>
      <w:r w:rsidR="0045307B">
        <w:t xml:space="preserve"> </w:t>
      </w:r>
      <w:r w:rsidR="00C933E9">
        <w:t xml:space="preserve"> </w:t>
      </w:r>
      <w:r>
        <w:br/>
      </w:r>
      <w:r w:rsidRPr="003D4B68">
        <w:rPr>
          <w:sz w:val="16"/>
          <w:szCs w:val="16"/>
        </w:rPr>
        <w:br/>
      </w:r>
      <w:r w:rsidRPr="003D4B68">
        <w:rPr>
          <w:b/>
        </w:rPr>
        <w:t>Student s</w:t>
      </w:r>
      <w:r w:rsidR="000F0D3D" w:rsidRPr="003D4B68">
        <w:rPr>
          <w:b/>
        </w:rPr>
        <w:t>ignature:</w:t>
      </w:r>
      <w:r w:rsidR="000F0D3D">
        <w:t xml:space="preserve"> </w:t>
      </w:r>
      <w:r w:rsidR="0045307B">
        <w:t>____________</w:t>
      </w:r>
      <w:r w:rsidR="00215D10">
        <w:t>______</w:t>
      </w:r>
      <w:r>
        <w:t>______________</w:t>
      </w:r>
      <w:r w:rsidR="0045307B">
        <w:t>__</w:t>
      </w:r>
      <w:r>
        <w:t>_</w:t>
      </w:r>
      <w:r w:rsidR="0045307B">
        <w:t>__</w:t>
      </w:r>
      <w:r w:rsidR="00C933E9">
        <w:t>_____________</w:t>
      </w:r>
      <w:r w:rsidR="0045307B">
        <w:t>____</w:t>
      </w:r>
      <w:r>
        <w:t xml:space="preserve">   </w:t>
      </w:r>
      <w:r w:rsidR="000F0D3D" w:rsidRPr="003D4B68">
        <w:rPr>
          <w:b/>
        </w:rPr>
        <w:t>Date</w:t>
      </w:r>
      <w:r w:rsidRPr="003D4B68">
        <w:rPr>
          <w:b/>
        </w:rPr>
        <w:t xml:space="preserve"> signed</w:t>
      </w:r>
      <w:r w:rsidR="0045307B" w:rsidRPr="003D4B68">
        <w:rPr>
          <w:b/>
        </w:rPr>
        <w:t>:</w:t>
      </w:r>
      <w:r w:rsidR="0045307B">
        <w:t xml:space="preserve"> ___</w:t>
      </w:r>
      <w:r w:rsidR="0078408C">
        <w:t>____</w:t>
      </w:r>
      <w:r>
        <w:t>_________</w:t>
      </w:r>
    </w:p>
    <w:tbl>
      <w:tblPr>
        <w:tblStyle w:val="TableGrid"/>
        <w:tblW w:w="10800" w:type="dxa"/>
        <w:tblInd w:w="-5" w:type="dxa"/>
        <w:tblLook w:val="04A0" w:firstRow="1" w:lastRow="0" w:firstColumn="1" w:lastColumn="0" w:noHBand="0" w:noVBand="1"/>
      </w:tblPr>
      <w:tblGrid>
        <w:gridCol w:w="1170"/>
        <w:gridCol w:w="3870"/>
        <w:gridCol w:w="2700"/>
        <w:gridCol w:w="3060"/>
      </w:tblGrid>
      <w:tr w:rsidR="006C54DD" w:rsidTr="00C933E9">
        <w:tc>
          <w:tcPr>
            <w:tcW w:w="1170" w:type="dxa"/>
            <w:vAlign w:val="center"/>
          </w:tcPr>
          <w:p w:rsidR="006C54DD" w:rsidRPr="00C933E9" w:rsidRDefault="006C54DD" w:rsidP="00C933E9">
            <w:pPr>
              <w:jc w:val="center"/>
              <w:rPr>
                <w:b/>
              </w:rPr>
            </w:pPr>
            <w:r w:rsidRPr="00C933E9">
              <w:rPr>
                <w:b/>
              </w:rPr>
              <w:t>Date</w:t>
            </w:r>
            <w:r w:rsidR="0078408C" w:rsidRPr="00C933E9">
              <w:rPr>
                <w:b/>
              </w:rPr>
              <w:t>(s) to be missed</w:t>
            </w:r>
          </w:p>
        </w:tc>
        <w:tc>
          <w:tcPr>
            <w:tcW w:w="3870" w:type="dxa"/>
            <w:vAlign w:val="center"/>
          </w:tcPr>
          <w:p w:rsidR="006C54DD" w:rsidRPr="00C933E9" w:rsidRDefault="0078408C" w:rsidP="00C933E9">
            <w:pPr>
              <w:jc w:val="center"/>
              <w:rPr>
                <w:b/>
              </w:rPr>
            </w:pPr>
            <w:r w:rsidRPr="00C933E9">
              <w:rPr>
                <w:b/>
              </w:rPr>
              <w:t xml:space="preserve">University-Sanctioned </w:t>
            </w:r>
            <w:r w:rsidR="006C54DD" w:rsidRPr="00C933E9">
              <w:rPr>
                <w:b/>
              </w:rPr>
              <w:t>Event</w:t>
            </w:r>
            <w:r w:rsidR="003D4B68" w:rsidRPr="00C933E9">
              <w:rPr>
                <w:b/>
              </w:rPr>
              <w:t xml:space="preserve"> Title</w:t>
            </w:r>
          </w:p>
        </w:tc>
        <w:tc>
          <w:tcPr>
            <w:tcW w:w="2700" w:type="dxa"/>
            <w:vAlign w:val="center"/>
          </w:tcPr>
          <w:p w:rsidR="006C54DD" w:rsidRPr="00C933E9" w:rsidRDefault="0078408C" w:rsidP="00C933E9">
            <w:pPr>
              <w:jc w:val="center"/>
              <w:rPr>
                <w:b/>
              </w:rPr>
            </w:pPr>
            <w:r w:rsidRPr="00C933E9">
              <w:rPr>
                <w:b/>
              </w:rPr>
              <w:t>Event contact person</w:t>
            </w:r>
            <w:r w:rsidR="006C54DD" w:rsidRPr="00C933E9">
              <w:rPr>
                <w:b/>
              </w:rPr>
              <w:t xml:space="preserve"> (print</w:t>
            </w:r>
            <w:r w:rsidR="003D4B68" w:rsidRPr="00C933E9">
              <w:rPr>
                <w:b/>
              </w:rPr>
              <w:t>/type</w:t>
            </w:r>
            <w:r w:rsidR="006C54DD" w:rsidRPr="00C933E9">
              <w:rPr>
                <w:b/>
              </w:rPr>
              <w:t>)</w:t>
            </w:r>
          </w:p>
        </w:tc>
        <w:tc>
          <w:tcPr>
            <w:tcW w:w="3060" w:type="dxa"/>
            <w:vAlign w:val="center"/>
          </w:tcPr>
          <w:p w:rsidR="006C54DD" w:rsidRPr="00C933E9" w:rsidRDefault="006C54DD" w:rsidP="00C933E9">
            <w:pPr>
              <w:jc w:val="center"/>
              <w:rPr>
                <w:b/>
              </w:rPr>
            </w:pPr>
            <w:r w:rsidRPr="00C933E9">
              <w:rPr>
                <w:b/>
              </w:rPr>
              <w:t>Event contact person</w:t>
            </w:r>
            <w:r w:rsidRPr="00C933E9">
              <w:rPr>
                <w:b/>
              </w:rPr>
              <w:br/>
              <w:t>(signature)</w:t>
            </w:r>
          </w:p>
        </w:tc>
      </w:tr>
      <w:tr w:rsidR="006C54DD" w:rsidTr="00C933E9">
        <w:tc>
          <w:tcPr>
            <w:tcW w:w="1170" w:type="dxa"/>
          </w:tcPr>
          <w:p w:rsidR="006C54DD" w:rsidRDefault="006C54DD"/>
        </w:tc>
        <w:tc>
          <w:tcPr>
            <w:tcW w:w="3870" w:type="dxa"/>
          </w:tcPr>
          <w:p w:rsidR="006C54DD" w:rsidRDefault="006C54DD"/>
        </w:tc>
        <w:tc>
          <w:tcPr>
            <w:tcW w:w="2700" w:type="dxa"/>
          </w:tcPr>
          <w:p w:rsidR="006C54DD" w:rsidRDefault="006C54DD"/>
        </w:tc>
        <w:tc>
          <w:tcPr>
            <w:tcW w:w="3060" w:type="dxa"/>
          </w:tcPr>
          <w:p w:rsidR="006C54DD" w:rsidRDefault="006C54DD"/>
          <w:p w:rsidR="0078408C" w:rsidRDefault="0078408C"/>
        </w:tc>
      </w:tr>
      <w:tr w:rsidR="006C54DD" w:rsidTr="00C933E9">
        <w:tc>
          <w:tcPr>
            <w:tcW w:w="1170" w:type="dxa"/>
          </w:tcPr>
          <w:p w:rsidR="006C54DD" w:rsidRDefault="006C54DD"/>
        </w:tc>
        <w:tc>
          <w:tcPr>
            <w:tcW w:w="3870" w:type="dxa"/>
          </w:tcPr>
          <w:p w:rsidR="006C54DD" w:rsidRDefault="006C54DD"/>
        </w:tc>
        <w:tc>
          <w:tcPr>
            <w:tcW w:w="2700" w:type="dxa"/>
          </w:tcPr>
          <w:p w:rsidR="006C54DD" w:rsidRDefault="006C54DD"/>
        </w:tc>
        <w:tc>
          <w:tcPr>
            <w:tcW w:w="3060" w:type="dxa"/>
          </w:tcPr>
          <w:p w:rsidR="006C54DD" w:rsidRDefault="006C54DD"/>
          <w:p w:rsidR="0078408C" w:rsidRDefault="0078408C"/>
        </w:tc>
      </w:tr>
      <w:tr w:rsidR="006C54DD" w:rsidTr="00C933E9">
        <w:tc>
          <w:tcPr>
            <w:tcW w:w="1170" w:type="dxa"/>
          </w:tcPr>
          <w:p w:rsidR="006C54DD" w:rsidRDefault="006C54DD"/>
        </w:tc>
        <w:tc>
          <w:tcPr>
            <w:tcW w:w="3870" w:type="dxa"/>
          </w:tcPr>
          <w:p w:rsidR="006C54DD" w:rsidRDefault="006C54DD"/>
        </w:tc>
        <w:tc>
          <w:tcPr>
            <w:tcW w:w="2700" w:type="dxa"/>
          </w:tcPr>
          <w:p w:rsidR="006C54DD" w:rsidRDefault="006C54DD"/>
        </w:tc>
        <w:tc>
          <w:tcPr>
            <w:tcW w:w="3060" w:type="dxa"/>
          </w:tcPr>
          <w:p w:rsidR="006C54DD" w:rsidRDefault="006C54DD"/>
          <w:p w:rsidR="0078408C" w:rsidRDefault="0078408C"/>
        </w:tc>
      </w:tr>
      <w:tr w:rsidR="006C54DD" w:rsidTr="00C933E9">
        <w:tc>
          <w:tcPr>
            <w:tcW w:w="1170" w:type="dxa"/>
          </w:tcPr>
          <w:p w:rsidR="006C54DD" w:rsidRDefault="006C54DD"/>
        </w:tc>
        <w:tc>
          <w:tcPr>
            <w:tcW w:w="3870" w:type="dxa"/>
          </w:tcPr>
          <w:p w:rsidR="006C54DD" w:rsidRDefault="006C54DD"/>
        </w:tc>
        <w:tc>
          <w:tcPr>
            <w:tcW w:w="2700" w:type="dxa"/>
          </w:tcPr>
          <w:p w:rsidR="006C54DD" w:rsidRDefault="006C54DD"/>
        </w:tc>
        <w:tc>
          <w:tcPr>
            <w:tcW w:w="3060" w:type="dxa"/>
          </w:tcPr>
          <w:p w:rsidR="006C54DD" w:rsidRDefault="006C54DD"/>
          <w:p w:rsidR="0078408C" w:rsidRDefault="0078408C"/>
        </w:tc>
      </w:tr>
      <w:tr w:rsidR="0078408C" w:rsidTr="00C933E9">
        <w:tc>
          <w:tcPr>
            <w:tcW w:w="1170" w:type="dxa"/>
          </w:tcPr>
          <w:p w:rsidR="0078408C" w:rsidRDefault="0078408C"/>
        </w:tc>
        <w:tc>
          <w:tcPr>
            <w:tcW w:w="3870" w:type="dxa"/>
          </w:tcPr>
          <w:p w:rsidR="0078408C" w:rsidRDefault="0078408C"/>
        </w:tc>
        <w:tc>
          <w:tcPr>
            <w:tcW w:w="2700" w:type="dxa"/>
          </w:tcPr>
          <w:p w:rsidR="0078408C" w:rsidRDefault="0078408C"/>
        </w:tc>
        <w:tc>
          <w:tcPr>
            <w:tcW w:w="3060" w:type="dxa"/>
          </w:tcPr>
          <w:p w:rsidR="0078408C" w:rsidRDefault="0078408C"/>
          <w:p w:rsidR="0078408C" w:rsidRDefault="0078408C"/>
        </w:tc>
      </w:tr>
    </w:tbl>
    <w:p w:rsidR="00DE442E" w:rsidRPr="0008081C" w:rsidRDefault="00C933E9" w:rsidP="0045307B">
      <w:pPr>
        <w:jc w:val="center"/>
        <w:rPr>
          <w:i/>
        </w:rPr>
      </w:pPr>
      <w:r w:rsidRPr="0008081C">
        <w:rPr>
          <w:i/>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249555</wp:posOffset>
                </wp:positionV>
                <wp:extent cx="602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29325" cy="0"/>
                        </a:xfrm>
                        <a:prstGeom prst="line">
                          <a:avLst/>
                        </a:prstGeom>
                        <a:ln w="22225">
                          <a:solidFill>
                            <a:schemeClr val="tx1">
                              <a:lumMod val="85000"/>
                              <a:lumOff val="1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A1D3"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65pt" to="474.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" strokecolor="#272727 [2749]" strokeweight="1.75pt">
                <v:stroke dashstyle="1 1" joinstyle="miter"/>
                <w10:wrap anchorx="margin"/>
              </v:line>
            </w:pict>
          </mc:Fallback>
        </mc:AlternateContent>
      </w:r>
      <w:r w:rsidR="0008081C" w:rsidRPr="0008081C">
        <w:rPr>
          <w:i/>
        </w:rPr>
        <w:t xml:space="preserve">Right click </w:t>
      </w:r>
      <w:r w:rsidR="0008081C">
        <w:rPr>
          <w:i/>
        </w:rPr>
        <w:t xml:space="preserve">in a cell above </w:t>
      </w:r>
      <w:r w:rsidR="0008081C" w:rsidRPr="0008081C">
        <w:rPr>
          <w:i/>
        </w:rPr>
        <w:t>and select insert &gt; rows &gt; rows below</w:t>
      </w:r>
      <w:r w:rsidR="0008081C">
        <w:rPr>
          <w:i/>
        </w:rPr>
        <w:t>,</w:t>
      </w:r>
      <w:r w:rsidR="0008081C" w:rsidRPr="0008081C">
        <w:rPr>
          <w:i/>
        </w:rPr>
        <w:t xml:space="preserve"> if additional lines are needed.</w:t>
      </w:r>
      <w:r w:rsidRPr="0008081C">
        <w:rPr>
          <w:i/>
        </w:rPr>
        <w:br/>
      </w:r>
    </w:p>
    <w:p w:rsidR="00C933E9" w:rsidRPr="00C933E9" w:rsidRDefault="00C933E9" w:rsidP="0045307B">
      <w:pPr>
        <w:rPr>
          <w:b/>
        </w:rPr>
      </w:pPr>
      <w:r w:rsidRPr="00C933E9">
        <w:rPr>
          <w:b/>
        </w:rPr>
        <w:t>To be completed by instructor:</w:t>
      </w:r>
    </w:p>
    <w:p w:rsidR="0045307B" w:rsidRDefault="00C933E9" w:rsidP="0045307B">
      <w:r>
        <w:t xml:space="preserve">I </w:t>
      </w:r>
      <w:r w:rsidR="0045307B">
        <w:t>grant permission for the student to miss the class(</w:t>
      </w:r>
      <w:proofErr w:type="spellStart"/>
      <w:r w:rsidR="0045307B">
        <w:t>es</w:t>
      </w:r>
      <w:proofErr w:type="spellEnd"/>
      <w:r w:rsidR="0045307B">
        <w:t xml:space="preserve">) indicated above. </w:t>
      </w:r>
      <w:r>
        <w:t>The following s</w:t>
      </w:r>
      <w:r w:rsidR="0045307B">
        <w:t>pecial accommodations</w:t>
      </w:r>
      <w:r>
        <w:t>*</w:t>
      </w:r>
      <w:r w:rsidR="0045307B">
        <w:t xml:space="preserve"> have been, or will be, made </w:t>
      </w:r>
      <w:r>
        <w:t>regarding the missed class(</w:t>
      </w:r>
      <w:proofErr w:type="spellStart"/>
      <w:r>
        <w:t>es</w:t>
      </w:r>
      <w:proofErr w:type="spellEnd"/>
      <w:r>
        <w:t>):</w:t>
      </w:r>
    </w:p>
    <w:p w:rsidR="00C933E9" w:rsidRDefault="00C933E9" w:rsidP="0045307B"/>
    <w:p w:rsidR="00C933E9" w:rsidRDefault="00C933E9" w:rsidP="0045307B"/>
    <w:p w:rsidR="0008081C" w:rsidRDefault="0008081C" w:rsidP="0045307B"/>
    <w:p w:rsidR="0045307B" w:rsidRDefault="00C933E9" w:rsidP="0045307B">
      <w:r w:rsidRPr="00C933E9">
        <w:rPr>
          <w:b/>
        </w:rPr>
        <w:t>Instructor s</w:t>
      </w:r>
      <w:r w:rsidR="0045307B" w:rsidRPr="00C933E9">
        <w:rPr>
          <w:b/>
        </w:rPr>
        <w:t>ignature:</w:t>
      </w:r>
      <w:r w:rsidR="0045307B">
        <w:t xml:space="preserve"> ___________________________________</w:t>
      </w:r>
      <w:r>
        <w:t>____</w:t>
      </w:r>
      <w:r w:rsidR="0045307B">
        <w:t xml:space="preserve">___________  </w:t>
      </w:r>
      <w:r>
        <w:t xml:space="preserve"> </w:t>
      </w:r>
      <w:r w:rsidRPr="00C933E9">
        <w:rPr>
          <w:b/>
        </w:rPr>
        <w:t>Date signed:</w:t>
      </w:r>
      <w:r w:rsidR="0045307B">
        <w:t xml:space="preserve"> ________________</w:t>
      </w:r>
    </w:p>
    <w:p w:rsidR="00D7253C" w:rsidRDefault="00C933E9" w:rsidP="0045307B">
      <w:r>
        <w:t>*</w:t>
      </w:r>
      <w:r w:rsidR="0008081C">
        <w:rPr>
          <w:i/>
        </w:rPr>
        <w:t>Examples</w:t>
      </w:r>
      <w:bookmarkStart w:id="0" w:name="_GoBack"/>
      <w:bookmarkEnd w:id="0"/>
      <w:r w:rsidRPr="00C933E9">
        <w:rPr>
          <w:i/>
        </w:rPr>
        <w:t>: S</w:t>
      </w:r>
      <w:r w:rsidRPr="00C933E9">
        <w:rPr>
          <w:i/>
        </w:rPr>
        <w:t>tudent may take make-up test, student may submit paper early, student may complete alternative assessment, student may complete make-up work, student will lose points</w:t>
      </w:r>
      <w:r w:rsidRPr="00C933E9">
        <w:rPr>
          <w:i/>
        </w:rPr>
        <w:t xml:space="preserve"> (requirement cannot be made up or attendance is mandatory).</w:t>
      </w:r>
    </w:p>
    <w:sectPr w:rsidR="00D7253C" w:rsidSect="00C933E9">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7B"/>
    <w:rsid w:val="0008081C"/>
    <w:rsid w:val="000F0D3D"/>
    <w:rsid w:val="00215D10"/>
    <w:rsid w:val="0022513D"/>
    <w:rsid w:val="00226FCA"/>
    <w:rsid w:val="003D4B68"/>
    <w:rsid w:val="004073F1"/>
    <w:rsid w:val="0045307B"/>
    <w:rsid w:val="006C54DD"/>
    <w:rsid w:val="006D0E06"/>
    <w:rsid w:val="007709BF"/>
    <w:rsid w:val="0078408C"/>
    <w:rsid w:val="00827E70"/>
    <w:rsid w:val="00921BFC"/>
    <w:rsid w:val="00AB4544"/>
    <w:rsid w:val="00C933E9"/>
    <w:rsid w:val="00CC51FA"/>
    <w:rsid w:val="00D24095"/>
    <w:rsid w:val="00D7253C"/>
    <w:rsid w:val="00D930F4"/>
    <w:rsid w:val="00DE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B7F2"/>
  <w15:chartTrackingRefBased/>
  <w15:docId w15:val="{AF2FC4B7-D702-4F0C-A1CA-310C4CE7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YuanLi</dc:creator>
  <cp:keywords/>
  <dc:description/>
  <cp:lastModifiedBy>Kroft, Monica L</cp:lastModifiedBy>
  <cp:revision>3</cp:revision>
  <dcterms:created xsi:type="dcterms:W3CDTF">2019-01-22T16:41:00Z</dcterms:created>
  <dcterms:modified xsi:type="dcterms:W3CDTF">2019-01-23T22:49:00Z</dcterms:modified>
</cp:coreProperties>
</file>