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48B5C" w14:textId="5D18DC37" w:rsidR="00C17BA4" w:rsidRPr="00C17BA4" w:rsidRDefault="00C17BA4" w:rsidP="00C17BA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17BA4">
        <w:rPr>
          <w:rFonts w:ascii="Times New Roman" w:hAnsi="Times New Roman" w:cs="Times New Roman"/>
          <w:b/>
          <w:sz w:val="28"/>
          <w:szCs w:val="24"/>
        </w:rPr>
        <w:t>SGA Social Media/Marketing Intern</w:t>
      </w:r>
    </w:p>
    <w:p w14:paraId="4660A36E" w14:textId="77777777" w:rsidR="00162154" w:rsidRPr="00C17BA4" w:rsidRDefault="00162154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Job Description: </w:t>
      </w:r>
    </w:p>
    <w:p w14:paraId="046A8A08" w14:textId="77777777" w:rsidR="00162154" w:rsidRPr="00C17BA4" w:rsidRDefault="00162154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Identify target audiences and understand their behaviors and habits </w:t>
      </w:r>
    </w:p>
    <w:p w14:paraId="063E0AEF" w14:textId="77777777" w:rsidR="00162154" w:rsidRPr="00C17BA4" w:rsidRDefault="00162154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Determine the best media outlet mix for SGA campaigns </w:t>
      </w:r>
    </w:p>
    <w:p w14:paraId="59318C1A" w14:textId="77777777" w:rsidR="00162154" w:rsidRPr="00C17BA4" w:rsidRDefault="00162154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Create and monitor a social media schedule </w:t>
      </w:r>
    </w:p>
    <w:p w14:paraId="5CD89C68" w14:textId="77777777" w:rsidR="00AD36DC" w:rsidRPr="00C17BA4" w:rsidRDefault="00AD36DC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Oversee social media account's design (e.g. Facebook timeline cover, profile pictures, etc.) </w:t>
      </w:r>
    </w:p>
    <w:p w14:paraId="7CF52F40" w14:textId="77777777" w:rsidR="00AD36DC" w:rsidRPr="00C17BA4" w:rsidRDefault="00AD36DC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Stay up-to-date with current technologies and trends in social media, design tools and applications </w:t>
      </w:r>
    </w:p>
    <w:p w14:paraId="6522928C" w14:textId="77777777" w:rsidR="00AD36DC" w:rsidRPr="00C17BA4" w:rsidRDefault="00AD36DC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Suggest and implement new features to develop SGA awareness, like promotions and competitions </w:t>
      </w:r>
    </w:p>
    <w:p w14:paraId="7A5CFF10" w14:textId="77777777" w:rsidR="00AD36DC" w:rsidRPr="00C17BA4" w:rsidRDefault="00AD36DC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Evaluate the success of the media strategies and campaigns and report the findings to the SGA </w:t>
      </w:r>
    </w:p>
    <w:p w14:paraId="5CB212D4" w14:textId="3899A1C8" w:rsidR="00AD36DC" w:rsidRPr="00C17BA4" w:rsidRDefault="00AD36DC" w:rsidP="00C17BA4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>Attend the at large SGA meeting to give reports, and attend committee meetings at the request of the committee chairs</w:t>
      </w:r>
    </w:p>
    <w:p w14:paraId="4A4F846F" w14:textId="77777777" w:rsidR="00AD36DC" w:rsidRPr="00C17BA4" w:rsidRDefault="00AD36DC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Requirements: </w:t>
      </w:r>
    </w:p>
    <w:p w14:paraId="67986705" w14:textId="77777777" w:rsidR="00AD36DC" w:rsidRPr="00C17BA4" w:rsidRDefault="00AD36DC" w:rsidP="00C17B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UIS student with a preference to undergraduate students </w:t>
      </w:r>
    </w:p>
    <w:p w14:paraId="5CB51CB5" w14:textId="77777777" w:rsidR="00AD36DC" w:rsidRPr="00C17BA4" w:rsidRDefault="00AD36DC" w:rsidP="00C17B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Highly familiar with the platforms Facebook and Instagram </w:t>
      </w:r>
    </w:p>
    <w:p w14:paraId="2B1B2931" w14:textId="77777777" w:rsidR="00AD36DC" w:rsidRPr="00C17BA4" w:rsidRDefault="00AD36DC" w:rsidP="00C17B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Familiarity with website upkeep </w:t>
      </w:r>
    </w:p>
    <w:p w14:paraId="4C0803AF" w14:textId="07CC71E4" w:rsidR="00AD36DC" w:rsidRPr="00C17BA4" w:rsidRDefault="00AD36DC" w:rsidP="00C17BA4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>All major</w:t>
      </w:r>
      <w:r w:rsidR="005E51B3" w:rsidRPr="00C17BA4">
        <w:rPr>
          <w:rFonts w:ascii="Times New Roman" w:hAnsi="Times New Roman" w:cs="Times New Roman"/>
          <w:sz w:val="24"/>
          <w:szCs w:val="24"/>
        </w:rPr>
        <w:t>s</w:t>
      </w:r>
      <w:r w:rsidRPr="00C17BA4">
        <w:rPr>
          <w:rFonts w:ascii="Times New Roman" w:hAnsi="Times New Roman" w:cs="Times New Roman"/>
          <w:sz w:val="24"/>
          <w:szCs w:val="24"/>
        </w:rPr>
        <w:t xml:space="preserve"> may apply with a preference given to Business Administration, Communication, </w:t>
      </w:r>
      <w:r w:rsidR="008A53E0" w:rsidRPr="00C17BA4">
        <w:rPr>
          <w:rFonts w:ascii="Times New Roman" w:hAnsi="Times New Roman" w:cs="Times New Roman"/>
          <w:sz w:val="24"/>
          <w:szCs w:val="24"/>
        </w:rPr>
        <w:t>Management, Management</w:t>
      </w:r>
      <w:r w:rsidRPr="00C17BA4">
        <w:rPr>
          <w:rFonts w:ascii="Times New Roman" w:hAnsi="Times New Roman" w:cs="Times New Roman"/>
          <w:sz w:val="24"/>
          <w:szCs w:val="24"/>
        </w:rPr>
        <w:t xml:space="preserve"> Information Systems</w:t>
      </w:r>
      <w:r w:rsidR="009A27F1" w:rsidRPr="00C17BA4">
        <w:rPr>
          <w:rFonts w:ascii="Times New Roman" w:hAnsi="Times New Roman" w:cs="Times New Roman"/>
          <w:sz w:val="24"/>
          <w:szCs w:val="24"/>
        </w:rPr>
        <w:t>, and Marketing</w:t>
      </w:r>
    </w:p>
    <w:p w14:paraId="0E4B8893" w14:textId="77777777" w:rsidR="00C17BA4" w:rsidRPr="00C17BA4" w:rsidRDefault="00AD36DC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Hours: 4-10 hours a week </w:t>
      </w:r>
    </w:p>
    <w:p w14:paraId="6D95EE3B" w14:textId="5221DE97" w:rsidR="00AD36DC" w:rsidRPr="00C17BA4" w:rsidRDefault="00AD36DC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7BA4">
        <w:rPr>
          <w:rFonts w:ascii="Times New Roman" w:hAnsi="Times New Roman" w:cs="Times New Roman"/>
          <w:sz w:val="24"/>
          <w:szCs w:val="24"/>
        </w:rPr>
        <w:t xml:space="preserve">Field Advisor: Cynthia </w:t>
      </w:r>
      <w:r w:rsidR="00C17BA4">
        <w:rPr>
          <w:rFonts w:ascii="Times New Roman" w:hAnsi="Times New Roman" w:cs="Times New Roman"/>
          <w:sz w:val="24"/>
          <w:szCs w:val="24"/>
        </w:rPr>
        <w:t>Thompson</w:t>
      </w:r>
    </w:p>
    <w:p w14:paraId="6953CB25" w14:textId="385976BD" w:rsidR="00B346E1" w:rsidRPr="00C17BA4" w:rsidRDefault="00643833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Stipend: $1,500</w:t>
      </w:r>
    </w:p>
    <w:p w14:paraId="59B98AD8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3C6E25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1CDC7D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E20F624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96FAAA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B47E9BB" w14:textId="77777777" w:rsidR="00C45DD1" w:rsidRPr="00C17BA4" w:rsidRDefault="00C45DD1" w:rsidP="00C17BA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766A314" w14:textId="77777777" w:rsidR="00C45DD1" w:rsidRPr="00C17BA4" w:rsidRDefault="00C45DD1" w:rsidP="00AD36DC">
      <w:pPr>
        <w:rPr>
          <w:rFonts w:ascii="Times New Roman" w:hAnsi="Times New Roman" w:cs="Times New Roman"/>
          <w:sz w:val="24"/>
          <w:szCs w:val="24"/>
        </w:rPr>
      </w:pPr>
    </w:p>
    <w:p w14:paraId="21D11F16" w14:textId="77777777" w:rsidR="002B65F3" w:rsidRPr="00C17BA4" w:rsidRDefault="002B65F3" w:rsidP="002B65F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B65F3" w:rsidRPr="00C1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E50FB"/>
    <w:multiLevelType w:val="hybridMultilevel"/>
    <w:tmpl w:val="ED686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C5572"/>
    <w:multiLevelType w:val="hybridMultilevel"/>
    <w:tmpl w:val="7D5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BD6"/>
    <w:multiLevelType w:val="hybridMultilevel"/>
    <w:tmpl w:val="F6304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60AF8"/>
    <w:multiLevelType w:val="hybridMultilevel"/>
    <w:tmpl w:val="ED8E1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67BC8"/>
    <w:multiLevelType w:val="hybridMultilevel"/>
    <w:tmpl w:val="DF36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5346C"/>
    <w:multiLevelType w:val="hybridMultilevel"/>
    <w:tmpl w:val="82DC9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76"/>
    <w:rsid w:val="000341B0"/>
    <w:rsid w:val="000573A4"/>
    <w:rsid w:val="00162154"/>
    <w:rsid w:val="0016473D"/>
    <w:rsid w:val="001755FD"/>
    <w:rsid w:val="002B5EF3"/>
    <w:rsid w:val="002B65F3"/>
    <w:rsid w:val="004A64B1"/>
    <w:rsid w:val="005A3507"/>
    <w:rsid w:val="005B0237"/>
    <w:rsid w:val="005E51B3"/>
    <w:rsid w:val="00643833"/>
    <w:rsid w:val="00771C7F"/>
    <w:rsid w:val="008A53E0"/>
    <w:rsid w:val="009A27F1"/>
    <w:rsid w:val="009D0F84"/>
    <w:rsid w:val="00AD36DC"/>
    <w:rsid w:val="00B346E1"/>
    <w:rsid w:val="00B81B76"/>
    <w:rsid w:val="00C17BA4"/>
    <w:rsid w:val="00C45DD1"/>
    <w:rsid w:val="00E5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4AE3"/>
  <w15:chartTrackingRefBased/>
  <w15:docId w15:val="{3B933FFE-B1B0-470F-B6E0-F797C3BC6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65F3"/>
    <w:pPr>
      <w:keepNext/>
      <w:keepLines/>
      <w:spacing w:before="48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B7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B65F3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Mackenzi B.</dc:creator>
  <cp:keywords/>
  <dc:description/>
  <cp:lastModifiedBy>Diaz, Aislinn L</cp:lastModifiedBy>
  <cp:revision>2</cp:revision>
  <dcterms:created xsi:type="dcterms:W3CDTF">2020-09-26T19:08:00Z</dcterms:created>
  <dcterms:modified xsi:type="dcterms:W3CDTF">2020-09-26T19:08:00Z</dcterms:modified>
</cp:coreProperties>
</file>