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6FF4E" w14:textId="77777777" w:rsidR="002C4ACB" w:rsidRDefault="002C4ACB" w:rsidP="002C4ACB">
      <w:pPr>
        <w:pStyle w:val="Heading1"/>
      </w:pPr>
      <w:bookmarkStart w:id="0" w:name="_Toc449964044"/>
      <w:r>
        <w:t>Article III: Standing Committees</w:t>
      </w:r>
      <w:bookmarkEnd w:id="0"/>
    </w:p>
    <w:p w14:paraId="522D3CE9" w14:textId="77777777" w:rsidR="002C4ACB" w:rsidRDefault="002C4ACB" w:rsidP="002C4ACB">
      <w:pPr>
        <w:jc w:val="both"/>
      </w:pPr>
      <w:r>
        <w:t>Section 1. Executive Committee</w:t>
      </w:r>
    </w:p>
    <w:p w14:paraId="2C868DDD" w14:textId="77777777" w:rsidR="002C4ACB" w:rsidRDefault="002C4ACB" w:rsidP="002C4ACB">
      <w:pPr>
        <w:jc w:val="both"/>
      </w:pPr>
    </w:p>
    <w:p w14:paraId="40FD1B3F" w14:textId="77777777" w:rsidR="002C4ACB" w:rsidRDefault="002C4ACB" w:rsidP="002C4ACB">
      <w:pPr>
        <w:ind w:left="720"/>
        <w:jc w:val="both"/>
      </w:pPr>
      <w:r>
        <w:t xml:space="preserve">Clause A. The Executive Committee is responsible for the day-to-day operations of the SGA. Should an issue require the immediate attention of the SGA, the Executive Committee shall assemble to act on behalf of the </w:t>
      </w:r>
      <w:proofErr w:type="gramStart"/>
      <w:r>
        <w:t>SGA as a whole</w:t>
      </w:r>
      <w:proofErr w:type="gramEnd"/>
      <w:r>
        <w:t>.</w:t>
      </w:r>
    </w:p>
    <w:p w14:paraId="490B100F" w14:textId="77777777" w:rsidR="002C4ACB" w:rsidRDefault="002C4ACB" w:rsidP="002C4ACB">
      <w:pPr>
        <w:jc w:val="both"/>
      </w:pPr>
    </w:p>
    <w:p w14:paraId="4873F6ED" w14:textId="53DD8E74" w:rsidR="002C4ACB" w:rsidRDefault="002C4ACB" w:rsidP="002C4ACB">
      <w:pPr>
        <w:ind w:left="720"/>
        <w:jc w:val="both"/>
      </w:pPr>
      <w:r>
        <w:t xml:space="preserve">Clause B. The members of the Executive Committee will be the SGA President, Internal Vice-President, External Vice-President, Treasurer, Secretary, Parliamentarian, </w:t>
      </w:r>
      <w:r w:rsidRPr="002C4ACB">
        <w:rPr>
          <w:color w:val="00B0F0"/>
          <w:u w:val="single"/>
        </w:rPr>
        <w:t xml:space="preserve">and </w:t>
      </w:r>
      <w:r>
        <w:t xml:space="preserve">Trustee, </w:t>
      </w:r>
      <w:r w:rsidRPr="002C4ACB">
        <w:rPr>
          <w:strike/>
          <w:color w:val="FF0000"/>
        </w:rPr>
        <w:t>and Speaker of the Senate</w:t>
      </w:r>
      <w:r>
        <w:t xml:space="preserve">. </w:t>
      </w:r>
    </w:p>
    <w:p w14:paraId="23D4B605" w14:textId="77777777" w:rsidR="002C4ACB" w:rsidRDefault="002C4ACB" w:rsidP="002C4ACB">
      <w:pPr>
        <w:ind w:left="720"/>
        <w:jc w:val="both"/>
      </w:pPr>
    </w:p>
    <w:p w14:paraId="3257A214" w14:textId="77777777" w:rsidR="002C4ACB" w:rsidRDefault="002C4ACB" w:rsidP="002C4ACB">
      <w:pPr>
        <w:jc w:val="both"/>
      </w:pPr>
      <w:r>
        <w:t>Section 2. Student Activities Committee</w:t>
      </w:r>
    </w:p>
    <w:p w14:paraId="66F19EF2" w14:textId="77777777" w:rsidR="002C4ACB" w:rsidRDefault="002C4ACB" w:rsidP="002C4ACB">
      <w:pPr>
        <w:jc w:val="both"/>
      </w:pPr>
    </w:p>
    <w:p w14:paraId="5E6BA744" w14:textId="77777777" w:rsidR="002C4ACB" w:rsidRDefault="002C4ACB" w:rsidP="002C4ACB">
      <w:pPr>
        <w:ind w:left="720"/>
        <w:jc w:val="both"/>
      </w:pPr>
      <w:r>
        <w:t>Clause A.  The Student Activities Committee (SAC) shall work to provide various programs and events to the student body as well as encourage student involvement at UIS.</w:t>
      </w:r>
    </w:p>
    <w:p w14:paraId="62FCD77C" w14:textId="77777777" w:rsidR="002C4ACB" w:rsidRDefault="002C4ACB" w:rsidP="002C4ACB">
      <w:pPr>
        <w:jc w:val="both"/>
      </w:pPr>
    </w:p>
    <w:p w14:paraId="18E38C96" w14:textId="77777777" w:rsidR="002C4ACB" w:rsidRDefault="002C4ACB" w:rsidP="002C4ACB">
      <w:pPr>
        <w:ind w:firstLine="720"/>
        <w:jc w:val="both"/>
      </w:pPr>
      <w:r>
        <w:t>Clause B. SAC shall have 1 standing sub-committee:</w:t>
      </w:r>
    </w:p>
    <w:p w14:paraId="6C95167B" w14:textId="77777777" w:rsidR="002C4ACB" w:rsidRDefault="002C4ACB" w:rsidP="002C4ACB">
      <w:pPr>
        <w:ind w:left="720" w:firstLine="720"/>
        <w:jc w:val="both"/>
      </w:pPr>
    </w:p>
    <w:p w14:paraId="2E8C4B2B" w14:textId="77777777" w:rsidR="002C4ACB" w:rsidRDefault="002C4ACB" w:rsidP="002C4ACB">
      <w:pPr>
        <w:ind w:left="720" w:firstLine="720"/>
        <w:jc w:val="both"/>
      </w:pPr>
      <w:r>
        <w:t>Sub-clause 1: Springfest Committee</w:t>
      </w:r>
    </w:p>
    <w:p w14:paraId="572C8C68" w14:textId="77777777" w:rsidR="002C4ACB" w:rsidRDefault="002C4ACB" w:rsidP="002C4ACB">
      <w:pPr>
        <w:ind w:left="720" w:firstLine="720"/>
        <w:jc w:val="both"/>
      </w:pPr>
    </w:p>
    <w:p w14:paraId="63135F2D" w14:textId="77777777" w:rsidR="002C4ACB" w:rsidRDefault="002C4ACB" w:rsidP="002C4ACB">
      <w:pPr>
        <w:ind w:firstLine="720"/>
        <w:jc w:val="both"/>
      </w:pPr>
      <w:r>
        <w:t>Clause C. The Chair of SAC will choose the membership of the Committee.</w:t>
      </w:r>
    </w:p>
    <w:p w14:paraId="793722AD" w14:textId="77777777" w:rsidR="002C4ACB" w:rsidRDefault="002C4ACB" w:rsidP="002C4ACB">
      <w:pPr>
        <w:jc w:val="both"/>
      </w:pPr>
    </w:p>
    <w:p w14:paraId="533A452D" w14:textId="77777777" w:rsidR="002C4ACB" w:rsidRDefault="002C4ACB" w:rsidP="002C4ACB">
      <w:pPr>
        <w:ind w:left="720"/>
        <w:jc w:val="both"/>
      </w:pPr>
      <w:r>
        <w:t>Clause D. The Student Activities Committee may create bylaws that are consistent with the SGA Constitution and Bylaws.</w:t>
      </w:r>
    </w:p>
    <w:p w14:paraId="7D7CB2C6" w14:textId="77777777" w:rsidR="002C4ACB" w:rsidRDefault="002C4ACB" w:rsidP="002C4ACB">
      <w:pPr>
        <w:jc w:val="both"/>
      </w:pPr>
    </w:p>
    <w:p w14:paraId="33E3578F" w14:textId="77777777" w:rsidR="002C4ACB" w:rsidRDefault="002C4ACB" w:rsidP="002C4ACB">
      <w:pPr>
        <w:ind w:left="1440"/>
        <w:jc w:val="both"/>
      </w:pPr>
      <w:r>
        <w:t xml:space="preserve">Sub-clause 1. SAC Executive Board members will be ineligible to run for </w:t>
      </w:r>
      <w:proofErr w:type="gramStart"/>
      <w:r>
        <w:t>a</w:t>
      </w:r>
      <w:proofErr w:type="gramEnd"/>
      <w:r>
        <w:t xml:space="preserve"> SGA Executive Board position.</w:t>
      </w:r>
    </w:p>
    <w:p w14:paraId="33A2C5B8" w14:textId="77777777" w:rsidR="002C4ACB" w:rsidRDefault="002C4ACB" w:rsidP="002C4ACB">
      <w:pPr>
        <w:ind w:left="720"/>
        <w:jc w:val="both"/>
      </w:pPr>
    </w:p>
    <w:p w14:paraId="0687E33D" w14:textId="77777777" w:rsidR="002C4ACB" w:rsidRDefault="002C4ACB" w:rsidP="002C4ACB">
      <w:pPr>
        <w:ind w:left="720"/>
        <w:jc w:val="both"/>
      </w:pPr>
      <w:r>
        <w:t xml:space="preserve">Clause E. The Chair of SAC is required to report in person or in writing to SGA bi-monthly regarding the allocations, operations, and upcoming programming of the Student Activities Committee. </w:t>
      </w:r>
    </w:p>
    <w:p w14:paraId="262541E6" w14:textId="77777777" w:rsidR="002C4ACB" w:rsidRDefault="002C4ACB" w:rsidP="002C4ACB">
      <w:pPr>
        <w:ind w:left="720"/>
        <w:jc w:val="both"/>
        <w:rPr>
          <w:sz w:val="22"/>
          <w:szCs w:val="22"/>
        </w:rPr>
      </w:pPr>
    </w:p>
    <w:p w14:paraId="7E5DEADE" w14:textId="77777777" w:rsidR="002C4ACB" w:rsidRDefault="002C4ACB" w:rsidP="002C4ACB">
      <w:pPr>
        <w:jc w:val="both"/>
      </w:pPr>
      <w:r>
        <w:t>Section 3. Student Organization Funding Association</w:t>
      </w:r>
    </w:p>
    <w:p w14:paraId="74085070" w14:textId="77777777" w:rsidR="002C4ACB" w:rsidRDefault="002C4ACB" w:rsidP="002C4ACB">
      <w:pPr>
        <w:jc w:val="both"/>
      </w:pPr>
      <w:r>
        <w:t xml:space="preserve"> </w:t>
      </w:r>
    </w:p>
    <w:p w14:paraId="7E02DA63" w14:textId="77777777" w:rsidR="002C4ACB" w:rsidRDefault="002C4ACB" w:rsidP="002C4ACB">
      <w:pPr>
        <w:ind w:left="720"/>
        <w:jc w:val="both"/>
      </w:pPr>
      <w:r>
        <w:t>Clause A.  The Student Organization Funding Association (SOFA) is responsible for granting funds to all UIS student organizations and clubs, provided the request entered by the organization is valid and is consistent with SOFA rules. The money allocated to each club will be used to improve student life at UIS.</w:t>
      </w:r>
    </w:p>
    <w:p w14:paraId="4E80F1FD" w14:textId="77777777" w:rsidR="002C4ACB" w:rsidRDefault="002C4ACB" w:rsidP="002C4ACB">
      <w:pPr>
        <w:jc w:val="both"/>
      </w:pPr>
    </w:p>
    <w:p w14:paraId="43D051A6" w14:textId="77777777" w:rsidR="002C4ACB" w:rsidRDefault="002C4ACB" w:rsidP="002C4ACB">
      <w:pPr>
        <w:ind w:firstLine="720"/>
        <w:jc w:val="both"/>
      </w:pPr>
      <w:r>
        <w:t>Clause B. The Chair of SOFA will choose the membership of the Committee.</w:t>
      </w:r>
    </w:p>
    <w:p w14:paraId="29D925DF" w14:textId="77777777" w:rsidR="002C4ACB" w:rsidRDefault="002C4ACB" w:rsidP="002C4ACB">
      <w:pPr>
        <w:jc w:val="both"/>
      </w:pPr>
    </w:p>
    <w:p w14:paraId="0A8EAA51" w14:textId="77777777" w:rsidR="002C4ACB" w:rsidRDefault="002C4ACB" w:rsidP="002C4ACB">
      <w:pPr>
        <w:ind w:left="720"/>
        <w:jc w:val="both"/>
      </w:pPr>
      <w:r>
        <w:t>Clause C. SOFA may create bylaws that are consistent with the SGA Constitution and Bylaws.</w:t>
      </w:r>
    </w:p>
    <w:p w14:paraId="1E2891C9" w14:textId="77777777" w:rsidR="002C4ACB" w:rsidRDefault="002C4ACB" w:rsidP="002C4ACB">
      <w:pPr>
        <w:ind w:left="720"/>
        <w:jc w:val="both"/>
      </w:pPr>
    </w:p>
    <w:p w14:paraId="156D93E1" w14:textId="77777777" w:rsidR="002C4ACB" w:rsidRDefault="002C4ACB" w:rsidP="002C4ACB">
      <w:pPr>
        <w:ind w:left="720"/>
        <w:jc w:val="both"/>
      </w:pPr>
      <w:r>
        <w:lastRenderedPageBreak/>
        <w:t xml:space="preserve">Clause D. </w:t>
      </w:r>
      <w:r>
        <w:rPr>
          <w:rFonts w:eastAsia="Times New Roman" w:cs="Times New Roman"/>
        </w:rPr>
        <w:t>The Chair of SOFA is required to report in person or in writing to SGA bi-monthly regarding the allocations and operations of the Student Organization Funding Association.</w:t>
      </w:r>
    </w:p>
    <w:p w14:paraId="27CED9A2" w14:textId="77777777" w:rsidR="002C4ACB" w:rsidRDefault="002C4ACB" w:rsidP="002C4ACB">
      <w:pPr>
        <w:jc w:val="both"/>
      </w:pPr>
    </w:p>
    <w:p w14:paraId="457FECD9" w14:textId="77777777" w:rsidR="002C4ACB" w:rsidRDefault="002C4ACB" w:rsidP="002C4ACB">
      <w:pPr>
        <w:jc w:val="both"/>
      </w:pPr>
      <w:r>
        <w:t>Section 4. Student Government Association Internal Affairs Committee</w:t>
      </w:r>
    </w:p>
    <w:p w14:paraId="57AE283B" w14:textId="77777777" w:rsidR="002C4ACB" w:rsidRDefault="002C4ACB" w:rsidP="002C4ACB">
      <w:pPr>
        <w:jc w:val="both"/>
      </w:pPr>
    </w:p>
    <w:p w14:paraId="4F4A52BF" w14:textId="77777777" w:rsidR="002C4ACB" w:rsidRPr="002C4ACB" w:rsidRDefault="002C4ACB" w:rsidP="002C4ACB">
      <w:pPr>
        <w:ind w:left="720"/>
        <w:jc w:val="both"/>
        <w:rPr>
          <w:strike/>
          <w:color w:val="FF0000"/>
        </w:rPr>
      </w:pPr>
      <w:r w:rsidRPr="002C4ACB">
        <w:rPr>
          <w:strike/>
          <w:color w:val="FF0000"/>
        </w:rPr>
        <w:t>Clause A. The SGA Internal Affairs Committee will assign SGA members to its various committees and coordinate efforts between the committees.</w:t>
      </w:r>
    </w:p>
    <w:p w14:paraId="71555821" w14:textId="77777777" w:rsidR="002C4ACB" w:rsidRDefault="002C4ACB" w:rsidP="002C4ACB">
      <w:pPr>
        <w:jc w:val="both"/>
      </w:pPr>
    </w:p>
    <w:p w14:paraId="7222D5A8" w14:textId="77777777" w:rsidR="002C4ACB" w:rsidRPr="002C4ACB" w:rsidRDefault="002C4ACB" w:rsidP="002C4ACB">
      <w:pPr>
        <w:ind w:left="720"/>
        <w:jc w:val="both"/>
        <w:rPr>
          <w:strike/>
          <w:color w:val="FF0000"/>
        </w:rPr>
      </w:pPr>
      <w:r w:rsidRPr="002C4ACB">
        <w:rPr>
          <w:strike/>
          <w:color w:val="FF0000"/>
        </w:rPr>
        <w:t>Clause B. The SGA Internal Affairs Committee will, if needed, review and revise proposed changes to the Constitution, Bylaws, and Rules and bring those recommendations to the SGA at-large.</w:t>
      </w:r>
    </w:p>
    <w:p w14:paraId="3D6B8EFC" w14:textId="77777777" w:rsidR="002C4ACB" w:rsidRPr="002C4ACB" w:rsidRDefault="002C4ACB" w:rsidP="002C4ACB">
      <w:pPr>
        <w:jc w:val="both"/>
        <w:rPr>
          <w:strike/>
          <w:color w:val="FF0000"/>
        </w:rPr>
      </w:pPr>
    </w:p>
    <w:p w14:paraId="62592440" w14:textId="77777777" w:rsidR="002C4ACB" w:rsidRPr="002C4ACB" w:rsidRDefault="002C4ACB" w:rsidP="002C4ACB">
      <w:pPr>
        <w:ind w:left="720"/>
        <w:jc w:val="both"/>
        <w:rPr>
          <w:strike/>
          <w:color w:val="FF0000"/>
        </w:rPr>
      </w:pPr>
      <w:r w:rsidRPr="002C4ACB">
        <w:rPr>
          <w:strike/>
          <w:color w:val="FF0000"/>
        </w:rPr>
        <w:t>Clause C. The SGA Internal Affairs Committee will hear any and all disciplinary allegations from any member of the SGA or student body. See Article IX of these Bylaws for disciplinary procedures pertaining to the Constitution and Rules Committee.</w:t>
      </w:r>
    </w:p>
    <w:p w14:paraId="10D088C4" w14:textId="77777777" w:rsidR="002C4ACB" w:rsidRDefault="002C4ACB" w:rsidP="002C4ACB">
      <w:pPr>
        <w:ind w:left="720"/>
        <w:jc w:val="both"/>
      </w:pPr>
    </w:p>
    <w:p w14:paraId="2B1B6EB1" w14:textId="525DD01B" w:rsidR="002C4ACB" w:rsidRDefault="002C4ACB" w:rsidP="002C4ACB">
      <w:pPr>
        <w:ind w:left="720"/>
        <w:jc w:val="both"/>
      </w:pPr>
      <w:r>
        <w:t xml:space="preserve">Clause </w:t>
      </w:r>
      <w:r w:rsidRPr="002C4ACB">
        <w:rPr>
          <w:strike/>
          <w:color w:val="FF0000"/>
        </w:rPr>
        <w:t>D.</w:t>
      </w:r>
      <w:r>
        <w:t xml:space="preserve"> </w:t>
      </w:r>
      <w:r w:rsidRPr="002C4ACB">
        <w:rPr>
          <w:color w:val="00B0F0"/>
          <w:u w:val="single"/>
        </w:rPr>
        <w:t>A.</w:t>
      </w:r>
      <w:r w:rsidRPr="002C4ACB">
        <w:rPr>
          <w:color w:val="00B0F0"/>
        </w:rPr>
        <w:t xml:space="preserve">  </w:t>
      </w:r>
      <w:r>
        <w:t>The Internal Vice-President will serve as the Chair of the SGA Internal Affairs Committee.</w:t>
      </w:r>
    </w:p>
    <w:p w14:paraId="56724B93" w14:textId="77777777" w:rsidR="002C4ACB" w:rsidRDefault="002C4ACB" w:rsidP="002C4ACB">
      <w:pPr>
        <w:ind w:left="720"/>
        <w:jc w:val="both"/>
      </w:pPr>
    </w:p>
    <w:p w14:paraId="79CA26FB" w14:textId="3E50BA29" w:rsidR="002C4ACB" w:rsidRDefault="002C4ACB" w:rsidP="002C4ACB">
      <w:pPr>
        <w:ind w:left="720"/>
        <w:jc w:val="both"/>
      </w:pPr>
      <w:r>
        <w:t xml:space="preserve">Clause </w:t>
      </w:r>
      <w:r w:rsidRPr="002C4ACB">
        <w:rPr>
          <w:strike/>
          <w:color w:val="FF0000"/>
        </w:rPr>
        <w:t>E.</w:t>
      </w:r>
      <w:r w:rsidRPr="002C4ACB">
        <w:rPr>
          <w:color w:val="FF0000"/>
        </w:rPr>
        <w:t xml:space="preserve">  </w:t>
      </w:r>
      <w:r w:rsidRPr="002C4ACB">
        <w:rPr>
          <w:color w:val="00B0F0"/>
          <w:u w:val="single"/>
        </w:rPr>
        <w:t>B.</w:t>
      </w:r>
      <w:r w:rsidRPr="002C4ACB">
        <w:rPr>
          <w:color w:val="00B0F0"/>
        </w:rPr>
        <w:t xml:space="preserve"> </w:t>
      </w:r>
      <w:r>
        <w:t>This committee shall meet at least once per month throughout the semester.</w:t>
      </w:r>
    </w:p>
    <w:p w14:paraId="3A0289D7" w14:textId="0E6ED9DF" w:rsidR="002C4ACB" w:rsidRDefault="002C4ACB" w:rsidP="002C4ACB">
      <w:pPr>
        <w:ind w:left="720"/>
        <w:jc w:val="both"/>
      </w:pPr>
    </w:p>
    <w:p w14:paraId="4DA8EE8B" w14:textId="55B7A832" w:rsidR="002C4ACB" w:rsidRPr="002C4ACB" w:rsidRDefault="002C4ACB" w:rsidP="002C4ACB">
      <w:pPr>
        <w:ind w:left="720"/>
        <w:jc w:val="both"/>
        <w:rPr>
          <w:color w:val="00B0F0"/>
        </w:rPr>
      </w:pPr>
      <w:r w:rsidRPr="002C4ACB">
        <w:rPr>
          <w:color w:val="00B0F0"/>
        </w:rPr>
        <w:t xml:space="preserve">Clause C. The SGA Internal Affairs Committee shall </w:t>
      </w:r>
      <w:proofErr w:type="gramStart"/>
      <w:r w:rsidRPr="002C4ACB">
        <w:rPr>
          <w:color w:val="00B0F0"/>
        </w:rPr>
        <w:t>be in charge of</w:t>
      </w:r>
      <w:proofErr w:type="gramEnd"/>
      <w:r w:rsidRPr="002C4ACB">
        <w:rPr>
          <w:color w:val="00B0F0"/>
        </w:rPr>
        <w:t xml:space="preserve"> handling internal matters of the UIS community. </w:t>
      </w:r>
    </w:p>
    <w:p w14:paraId="01BC58D0" w14:textId="31A7E474" w:rsidR="002C4ACB" w:rsidRPr="002C4ACB" w:rsidRDefault="002C4ACB" w:rsidP="002C4ACB">
      <w:pPr>
        <w:ind w:left="720"/>
        <w:jc w:val="both"/>
        <w:rPr>
          <w:color w:val="00B0F0"/>
        </w:rPr>
      </w:pPr>
    </w:p>
    <w:p w14:paraId="10F3F529" w14:textId="3B34C9A0" w:rsidR="002C4ACB" w:rsidRPr="002C4ACB" w:rsidRDefault="002C4ACB" w:rsidP="002C4ACB">
      <w:pPr>
        <w:ind w:left="720"/>
        <w:jc w:val="both"/>
        <w:rPr>
          <w:color w:val="00B0F0"/>
        </w:rPr>
      </w:pPr>
      <w:r w:rsidRPr="002C4ACB">
        <w:rPr>
          <w:color w:val="00B0F0"/>
        </w:rPr>
        <w:t xml:space="preserve">Clause D. The SGA Internal Affairs Committee shall appoint its members to different departments in the university as liaisons. </w:t>
      </w:r>
    </w:p>
    <w:p w14:paraId="5B46708E" w14:textId="77777777" w:rsidR="002C4ACB" w:rsidRDefault="002C4ACB" w:rsidP="002C4ACB">
      <w:pPr>
        <w:jc w:val="both"/>
      </w:pPr>
    </w:p>
    <w:p w14:paraId="3858DDB7" w14:textId="77777777" w:rsidR="002C4ACB" w:rsidRDefault="002C4ACB" w:rsidP="002C4ACB">
      <w:pPr>
        <w:jc w:val="both"/>
      </w:pPr>
      <w:r>
        <w:t>Section 5.  Elections Committee</w:t>
      </w:r>
    </w:p>
    <w:p w14:paraId="443E7F0F" w14:textId="77777777" w:rsidR="002C4ACB" w:rsidRDefault="002C4ACB" w:rsidP="002C4ACB">
      <w:pPr>
        <w:jc w:val="both"/>
      </w:pPr>
    </w:p>
    <w:p w14:paraId="2C9D4A87" w14:textId="77777777" w:rsidR="002C4ACB" w:rsidRDefault="002C4ACB" w:rsidP="002C4ACB">
      <w:pPr>
        <w:ind w:left="720"/>
        <w:jc w:val="both"/>
      </w:pPr>
      <w:r>
        <w:t>Clause A.  The Elections Committee shall be charged with the administration and fair execution of the SGA elections.</w:t>
      </w:r>
    </w:p>
    <w:p w14:paraId="2940DBFC" w14:textId="77777777" w:rsidR="002C4ACB" w:rsidRDefault="002C4ACB" w:rsidP="002C4ACB">
      <w:pPr>
        <w:ind w:left="720"/>
        <w:jc w:val="both"/>
      </w:pPr>
    </w:p>
    <w:p w14:paraId="38441C34" w14:textId="77777777" w:rsidR="002C4ACB" w:rsidRDefault="002C4ACB" w:rsidP="002C4ACB">
      <w:pPr>
        <w:ind w:left="720"/>
        <w:jc w:val="both"/>
      </w:pPr>
      <w:r>
        <w:t xml:space="preserve">Clause B.  No member of SGA shall serve on the committee. </w:t>
      </w:r>
    </w:p>
    <w:p w14:paraId="27FABF93" w14:textId="77777777" w:rsidR="002C4ACB" w:rsidRDefault="002C4ACB" w:rsidP="002C4ACB">
      <w:pPr>
        <w:ind w:left="720"/>
        <w:jc w:val="both"/>
      </w:pPr>
    </w:p>
    <w:p w14:paraId="59942538" w14:textId="77777777" w:rsidR="002C4ACB" w:rsidRDefault="002C4ACB" w:rsidP="002C4ACB">
      <w:pPr>
        <w:ind w:left="720"/>
        <w:jc w:val="both"/>
      </w:pPr>
      <w:r>
        <w:t>Clause C.  See Article VII of these Bylaws for further rules.</w:t>
      </w:r>
    </w:p>
    <w:p w14:paraId="2364C5BD" w14:textId="77777777" w:rsidR="002C4ACB" w:rsidRDefault="002C4ACB" w:rsidP="002C4ACB">
      <w:pPr>
        <w:ind w:firstLine="720"/>
        <w:jc w:val="both"/>
      </w:pPr>
    </w:p>
    <w:p w14:paraId="6C02A8D1" w14:textId="77777777" w:rsidR="002C4ACB" w:rsidRDefault="002C4ACB" w:rsidP="002C4ACB">
      <w:pPr>
        <w:jc w:val="both"/>
      </w:pPr>
      <w:r>
        <w:t>Section 6.  External Relations and Marketing Committee</w:t>
      </w:r>
    </w:p>
    <w:p w14:paraId="3D134CDE" w14:textId="77777777" w:rsidR="002C4ACB" w:rsidRDefault="002C4ACB" w:rsidP="002C4ACB">
      <w:pPr>
        <w:jc w:val="both"/>
      </w:pPr>
    </w:p>
    <w:p w14:paraId="2878ACB4" w14:textId="77777777" w:rsidR="002C4ACB" w:rsidRDefault="002C4ACB" w:rsidP="002C4ACB">
      <w:pPr>
        <w:ind w:left="720"/>
        <w:jc w:val="both"/>
      </w:pPr>
      <w:r>
        <w:t>Clause A. The Committee on External Relations and Marketing shall be responsible for obtaining information about outside relations and activities as it pertains to UIS and the campus community; this may include, but is not limited to, faculty, staff, the UI Alumni Association, businesses, non-profit organizations and agencies, and Sangamon County area. The committee will also be responsible for maintaining contact with local, county, state, and federal officials on issues pertaining to higher education.</w:t>
      </w:r>
    </w:p>
    <w:p w14:paraId="388636E1" w14:textId="77777777" w:rsidR="002C4ACB" w:rsidRDefault="002C4ACB" w:rsidP="002C4ACB">
      <w:pPr>
        <w:jc w:val="both"/>
      </w:pPr>
    </w:p>
    <w:p w14:paraId="0FF42624" w14:textId="77777777" w:rsidR="002C4ACB" w:rsidRDefault="002C4ACB" w:rsidP="002C4ACB">
      <w:pPr>
        <w:ind w:left="720"/>
        <w:jc w:val="both"/>
      </w:pPr>
      <w:r>
        <w:lastRenderedPageBreak/>
        <w:t>Clause B. The External Vice-President shall chair the Committee on External Affairs.</w:t>
      </w:r>
    </w:p>
    <w:p w14:paraId="2467E2BC" w14:textId="77777777" w:rsidR="002C4ACB" w:rsidRDefault="002C4ACB" w:rsidP="002C4ACB">
      <w:pPr>
        <w:ind w:left="720"/>
        <w:jc w:val="both"/>
      </w:pPr>
    </w:p>
    <w:p w14:paraId="40720DDB" w14:textId="77777777" w:rsidR="002C4ACB" w:rsidRDefault="002C4ACB" w:rsidP="002C4ACB">
      <w:pPr>
        <w:ind w:left="720"/>
        <w:jc w:val="both"/>
      </w:pPr>
      <w:r>
        <w:t>Clause C.  The Committee on External Affairs shall lobby a branch/agency of the government or other officials/entities at least once in the fall semester and once in the spring semester. The issues to be lobbied will be determined by the External Vice-President, with consultation of the membership of the committee.</w:t>
      </w:r>
    </w:p>
    <w:p w14:paraId="728A4FF0" w14:textId="77777777" w:rsidR="002C4ACB" w:rsidRDefault="002C4ACB" w:rsidP="002C4ACB">
      <w:pPr>
        <w:jc w:val="both"/>
      </w:pPr>
    </w:p>
    <w:p w14:paraId="3F29B208" w14:textId="77777777" w:rsidR="002C4ACB" w:rsidRDefault="002C4ACB" w:rsidP="002C4ACB">
      <w:pPr>
        <w:ind w:left="720"/>
        <w:jc w:val="both"/>
      </w:pPr>
      <w:r>
        <w:t>Clause D.  Membership to the committee will be open to the student body and all students are welcome to join when the committee lobbies.</w:t>
      </w:r>
    </w:p>
    <w:p w14:paraId="3D9FC2E2" w14:textId="77777777" w:rsidR="002C4ACB" w:rsidRDefault="002C4ACB" w:rsidP="002C4ACB">
      <w:pPr>
        <w:ind w:left="720"/>
        <w:jc w:val="both"/>
      </w:pPr>
    </w:p>
    <w:p w14:paraId="35043A1C" w14:textId="77777777" w:rsidR="002C4ACB" w:rsidRDefault="002C4ACB" w:rsidP="002C4ACB">
      <w:pPr>
        <w:ind w:left="720"/>
        <w:jc w:val="both"/>
      </w:pPr>
      <w:r>
        <w:t xml:space="preserve">Clause E.  The External Relations and Marketing Committee shall be responsible for serving as an outreach committee for the Student Government Association. This committee shall work to maintain the visibility of the Student Government Association through the entirely of the academic year. This committee will also incorporate the overall vision and message of the current Student Government Association in its practices to serve as an outreach committee of the Student Government Association. This committee will create and maintain current Student Government Association initiatives aimed at upholding a strong sense of connection with the UIS campus. </w:t>
      </w:r>
    </w:p>
    <w:p w14:paraId="7E360E1F" w14:textId="77777777" w:rsidR="002C4ACB" w:rsidRDefault="002C4ACB" w:rsidP="002C4ACB">
      <w:pPr>
        <w:jc w:val="both"/>
      </w:pPr>
    </w:p>
    <w:p w14:paraId="7AC8C62D" w14:textId="77777777" w:rsidR="002C4ACB" w:rsidRDefault="002C4ACB" w:rsidP="002C4ACB">
      <w:pPr>
        <w:ind w:left="720"/>
        <w:jc w:val="both"/>
      </w:pPr>
      <w:r>
        <w:t>Clause F.  This committee shall be responsible for distributing information and updates regarding the Student Government Association, its events, and its initiatives by using any means of communication that committee members see fit.</w:t>
      </w:r>
    </w:p>
    <w:p w14:paraId="0367A390" w14:textId="77777777" w:rsidR="002C4ACB" w:rsidRDefault="002C4ACB" w:rsidP="002C4ACB">
      <w:pPr>
        <w:ind w:left="720"/>
        <w:jc w:val="both"/>
      </w:pPr>
    </w:p>
    <w:p w14:paraId="39FA7E7D" w14:textId="77777777" w:rsidR="002C4ACB" w:rsidRDefault="002C4ACB" w:rsidP="002C4ACB">
      <w:pPr>
        <w:ind w:left="720"/>
        <w:jc w:val="both"/>
      </w:pPr>
      <w:r>
        <w:t>Clause E. The Associate Chancellor for Constituent Relations (non-voting) and Student Trustee shall serve as ex-officio members/UIS administrative liaisons to the committee.</w:t>
      </w:r>
    </w:p>
    <w:p w14:paraId="59D35D92" w14:textId="77777777" w:rsidR="002C4ACB" w:rsidRDefault="002C4ACB" w:rsidP="002C4ACB">
      <w:pPr>
        <w:jc w:val="both"/>
      </w:pPr>
    </w:p>
    <w:p w14:paraId="1CB993EA" w14:textId="77777777" w:rsidR="002C4ACB" w:rsidRDefault="002C4ACB" w:rsidP="002C4ACB">
      <w:pPr>
        <w:jc w:val="both"/>
      </w:pPr>
    </w:p>
    <w:p w14:paraId="166C44BD" w14:textId="77777777" w:rsidR="002C4ACB" w:rsidRPr="002C4ACB" w:rsidRDefault="002C4ACB" w:rsidP="002C4ACB">
      <w:pPr>
        <w:jc w:val="both"/>
        <w:rPr>
          <w:strike/>
          <w:color w:val="FF0000"/>
        </w:rPr>
      </w:pPr>
      <w:r w:rsidRPr="002C4ACB">
        <w:rPr>
          <w:strike/>
          <w:color w:val="FF0000"/>
        </w:rPr>
        <w:t>Section 7. Student Affairs Committee</w:t>
      </w:r>
    </w:p>
    <w:p w14:paraId="5295BA23" w14:textId="77777777" w:rsidR="002C4ACB" w:rsidRPr="002C4ACB" w:rsidRDefault="002C4ACB" w:rsidP="002C4ACB">
      <w:pPr>
        <w:jc w:val="both"/>
        <w:rPr>
          <w:strike/>
          <w:color w:val="FF0000"/>
        </w:rPr>
      </w:pPr>
    </w:p>
    <w:p w14:paraId="5512A263" w14:textId="77777777" w:rsidR="002C4ACB" w:rsidRPr="002C4ACB" w:rsidRDefault="002C4ACB" w:rsidP="002C4ACB">
      <w:pPr>
        <w:ind w:left="720"/>
        <w:jc w:val="both"/>
        <w:rPr>
          <w:strike/>
          <w:color w:val="FF0000"/>
        </w:rPr>
      </w:pPr>
      <w:r w:rsidRPr="002C4ACB">
        <w:rPr>
          <w:strike/>
          <w:color w:val="FF0000"/>
        </w:rPr>
        <w:t>Clause A. The Student Affairs Committee shall be responsible for matters pertaining to the Division of Student Affairs at the University of Illinois Springfield. The committee will work to maintain a strong relationship with the Division of Student Affairs and will work to enhance the student experience at the University of Illinois Springfield.</w:t>
      </w:r>
    </w:p>
    <w:p w14:paraId="46EC895B" w14:textId="77777777" w:rsidR="002C4ACB" w:rsidRPr="002C4ACB" w:rsidRDefault="002C4ACB" w:rsidP="002C4ACB">
      <w:pPr>
        <w:jc w:val="both"/>
        <w:rPr>
          <w:strike/>
          <w:color w:val="FF0000"/>
        </w:rPr>
      </w:pPr>
    </w:p>
    <w:p w14:paraId="7B5E3648" w14:textId="77777777" w:rsidR="002C4ACB" w:rsidRPr="002C4ACB" w:rsidRDefault="002C4ACB" w:rsidP="002C4ACB">
      <w:pPr>
        <w:ind w:left="720"/>
        <w:jc w:val="both"/>
        <w:rPr>
          <w:strike/>
          <w:color w:val="FF0000"/>
        </w:rPr>
      </w:pPr>
      <w:r w:rsidRPr="002C4ACB">
        <w:rPr>
          <w:strike/>
          <w:color w:val="FF0000"/>
        </w:rPr>
        <w:t>Clause B. In order to accomplish its purpose, the Student Affairs Committee shall meet with various department leaders within the Division of Student Affairs in order to receive updates on efforts aimed at improving the student experience at the University of Illinois Springfield.</w:t>
      </w:r>
    </w:p>
    <w:p w14:paraId="68555A45" w14:textId="77777777" w:rsidR="002C4ACB" w:rsidRPr="002C4ACB" w:rsidRDefault="002C4ACB" w:rsidP="002C4ACB">
      <w:pPr>
        <w:jc w:val="both"/>
        <w:rPr>
          <w:strike/>
          <w:color w:val="FF0000"/>
        </w:rPr>
      </w:pPr>
    </w:p>
    <w:p w14:paraId="2D74FB7C" w14:textId="77777777" w:rsidR="002C4ACB" w:rsidRPr="002C4ACB" w:rsidRDefault="002C4ACB" w:rsidP="002C4ACB">
      <w:pPr>
        <w:ind w:left="720"/>
        <w:jc w:val="both"/>
        <w:rPr>
          <w:strike/>
          <w:color w:val="FF0000"/>
        </w:rPr>
      </w:pPr>
      <w:r w:rsidRPr="002C4ACB">
        <w:rPr>
          <w:strike/>
          <w:color w:val="FF0000"/>
        </w:rPr>
        <w:t>Clause C. The Student Affairs Committee shall meet with the Vice Chancellor for Student Affairs at least once a semester to update the Vice Chancellor on the activities of the committee as well as express any feedback the committee may have pertaining to the Division of Student Affairs.</w:t>
      </w:r>
    </w:p>
    <w:p w14:paraId="7BE08588" w14:textId="77777777" w:rsidR="002C4ACB" w:rsidRDefault="002C4ACB" w:rsidP="002C4ACB">
      <w:pPr>
        <w:jc w:val="both"/>
      </w:pPr>
    </w:p>
    <w:p w14:paraId="6F6FA92A" w14:textId="77777777" w:rsidR="002C4ACB" w:rsidRPr="002C4ACB" w:rsidRDefault="002C4ACB" w:rsidP="002C4ACB">
      <w:pPr>
        <w:jc w:val="both"/>
        <w:rPr>
          <w:strike/>
          <w:color w:val="FF0000"/>
        </w:rPr>
      </w:pPr>
      <w:r w:rsidRPr="002C4ACB">
        <w:rPr>
          <w:strike/>
          <w:color w:val="FF0000"/>
        </w:rPr>
        <w:t>Section 8. Academic and Administrative Affairs Committee</w:t>
      </w:r>
    </w:p>
    <w:p w14:paraId="29B9ACB7" w14:textId="77777777" w:rsidR="002C4ACB" w:rsidRPr="002C4ACB" w:rsidRDefault="002C4ACB" w:rsidP="002C4ACB">
      <w:pPr>
        <w:jc w:val="both"/>
        <w:rPr>
          <w:strike/>
          <w:color w:val="FF0000"/>
        </w:rPr>
      </w:pPr>
    </w:p>
    <w:p w14:paraId="5323B714" w14:textId="77777777" w:rsidR="002C4ACB" w:rsidRPr="002C4ACB" w:rsidRDefault="002C4ACB" w:rsidP="002C4ACB">
      <w:pPr>
        <w:ind w:left="720"/>
        <w:jc w:val="both"/>
        <w:rPr>
          <w:strike/>
          <w:color w:val="FF0000"/>
        </w:rPr>
      </w:pPr>
      <w:r w:rsidRPr="002C4ACB">
        <w:rPr>
          <w:strike/>
          <w:color w:val="FF0000"/>
        </w:rPr>
        <w:lastRenderedPageBreak/>
        <w:t>Clause A. The Academic and Administrative Affairs Committee shall be responsible for matters pertaining to the Division of Academic Affairs at the University of Illinois Springfield. The committee will work to maintain a strong relationship with the Division of Academic Affairs and will work to enhance the student academic experience at the University of Illinois Springfield.</w:t>
      </w:r>
    </w:p>
    <w:p w14:paraId="1C3368DD" w14:textId="77777777" w:rsidR="002C4ACB" w:rsidRPr="002C4ACB" w:rsidRDefault="002C4ACB" w:rsidP="002C4ACB">
      <w:pPr>
        <w:jc w:val="both"/>
        <w:rPr>
          <w:strike/>
          <w:color w:val="FF0000"/>
        </w:rPr>
      </w:pPr>
    </w:p>
    <w:p w14:paraId="7B4A9DA7" w14:textId="77777777" w:rsidR="002C4ACB" w:rsidRPr="002C4ACB" w:rsidRDefault="002C4ACB" w:rsidP="002C4ACB">
      <w:pPr>
        <w:ind w:left="720"/>
        <w:jc w:val="both"/>
        <w:rPr>
          <w:strike/>
          <w:color w:val="FF0000"/>
        </w:rPr>
      </w:pPr>
    </w:p>
    <w:p w14:paraId="788F18C9" w14:textId="77777777" w:rsidR="002C4ACB" w:rsidRPr="002C4ACB" w:rsidRDefault="002C4ACB" w:rsidP="002C4ACB">
      <w:pPr>
        <w:ind w:left="720"/>
        <w:jc w:val="both"/>
        <w:rPr>
          <w:strike/>
          <w:color w:val="FF0000"/>
        </w:rPr>
      </w:pPr>
      <w:r w:rsidRPr="002C4ACB">
        <w:rPr>
          <w:strike/>
          <w:color w:val="FF0000"/>
        </w:rPr>
        <w:t>Clause B. In order to accomplish its purpose, the Academic and Administrative Affairs Committee shall meet with various colleges and department leaders within the Division of Academic Affairs in order to receive updates on efforts aimed at improving the academic experience at the University of Illinois Springfield.</w:t>
      </w:r>
    </w:p>
    <w:p w14:paraId="24B6C072" w14:textId="77777777" w:rsidR="002C4ACB" w:rsidRPr="002C4ACB" w:rsidRDefault="002C4ACB" w:rsidP="002C4ACB">
      <w:pPr>
        <w:jc w:val="both"/>
        <w:rPr>
          <w:strike/>
          <w:color w:val="FF0000"/>
        </w:rPr>
      </w:pPr>
    </w:p>
    <w:p w14:paraId="12019EC6" w14:textId="77777777" w:rsidR="002C4ACB" w:rsidRPr="002C4ACB" w:rsidRDefault="002C4ACB" w:rsidP="002C4ACB">
      <w:pPr>
        <w:ind w:left="720"/>
        <w:jc w:val="both"/>
        <w:rPr>
          <w:strike/>
          <w:color w:val="FF0000"/>
        </w:rPr>
      </w:pPr>
      <w:r w:rsidRPr="002C4ACB">
        <w:rPr>
          <w:strike/>
          <w:color w:val="FF0000"/>
        </w:rPr>
        <w:t>Clause C.  The Academic and Administrative Affairs Committee shall meet with the Vice Chancellor for Academic Affairs and Provost at least once a semester to update them on the activities of the committee as well as express any feedback the committee may have pertaining to the Division of Academic Affairs.</w:t>
      </w:r>
    </w:p>
    <w:p w14:paraId="6334BEBC" w14:textId="77777777" w:rsidR="002C4ACB" w:rsidRPr="002C4ACB" w:rsidRDefault="002C4ACB" w:rsidP="002C4ACB">
      <w:pPr>
        <w:jc w:val="both"/>
        <w:rPr>
          <w:strike/>
          <w:color w:val="FF0000"/>
        </w:rPr>
      </w:pPr>
    </w:p>
    <w:p w14:paraId="798623F6" w14:textId="77777777" w:rsidR="002C4ACB" w:rsidRPr="002C4ACB" w:rsidRDefault="002C4ACB" w:rsidP="002C4ACB">
      <w:pPr>
        <w:ind w:left="720"/>
        <w:jc w:val="both"/>
        <w:rPr>
          <w:strike/>
          <w:color w:val="FF0000"/>
        </w:rPr>
      </w:pPr>
      <w:r w:rsidRPr="002C4ACB">
        <w:rPr>
          <w:strike/>
          <w:color w:val="FF0000"/>
        </w:rPr>
        <w:t>Clause D. The Committee on Academic and Administrative Affairs shall be responsible for any potential official interactions with UIS Administration. The Committee will conduct discussion and make recommendations on behalf of the student body in affairs of parking, building maintenance, construction, and any other necessary units to ensure the efficient and effective daily operations of the University of Illinois Springfield.</w:t>
      </w:r>
    </w:p>
    <w:p w14:paraId="2A1E8343" w14:textId="77777777" w:rsidR="002C4ACB" w:rsidRPr="002C4ACB" w:rsidRDefault="002C4ACB" w:rsidP="002C4ACB">
      <w:pPr>
        <w:jc w:val="both"/>
        <w:rPr>
          <w:strike/>
          <w:color w:val="FF0000"/>
        </w:rPr>
      </w:pPr>
    </w:p>
    <w:p w14:paraId="6F9E7495" w14:textId="77777777" w:rsidR="002C4ACB" w:rsidRPr="002C4ACB" w:rsidRDefault="002C4ACB" w:rsidP="002C4ACB">
      <w:pPr>
        <w:jc w:val="both"/>
        <w:rPr>
          <w:strike/>
          <w:color w:val="FF0000"/>
        </w:rPr>
      </w:pPr>
      <w:r w:rsidRPr="002C4ACB">
        <w:rPr>
          <w:strike/>
          <w:color w:val="FF0000"/>
        </w:rPr>
        <w:t>Section 9. Campus Safety Committee</w:t>
      </w:r>
    </w:p>
    <w:p w14:paraId="2CEB70C4" w14:textId="77777777" w:rsidR="002C4ACB" w:rsidRPr="002C4ACB" w:rsidRDefault="002C4ACB" w:rsidP="002C4ACB">
      <w:pPr>
        <w:jc w:val="both"/>
        <w:rPr>
          <w:strike/>
          <w:color w:val="FF0000"/>
        </w:rPr>
      </w:pPr>
    </w:p>
    <w:p w14:paraId="5F51D3C3" w14:textId="77777777" w:rsidR="002C4ACB" w:rsidRPr="002C4ACB" w:rsidRDefault="002C4ACB" w:rsidP="002C4ACB">
      <w:pPr>
        <w:ind w:left="720"/>
        <w:jc w:val="both"/>
        <w:rPr>
          <w:strike/>
          <w:color w:val="FF0000"/>
        </w:rPr>
      </w:pPr>
      <w:r w:rsidRPr="002C4ACB">
        <w:rPr>
          <w:strike/>
          <w:color w:val="FF0000"/>
        </w:rPr>
        <w:t>Clause A. The Campus Safety Committee shall be responsible for serving as a conduit for proposals and ideas relating to the safety of the students, faculty, and staff on campus.</w:t>
      </w:r>
    </w:p>
    <w:p w14:paraId="6135C165" w14:textId="77777777" w:rsidR="002C4ACB" w:rsidRPr="002C4ACB" w:rsidRDefault="002C4ACB" w:rsidP="002C4ACB">
      <w:pPr>
        <w:rPr>
          <w:strike/>
          <w:color w:val="FF0000"/>
        </w:rPr>
      </w:pPr>
    </w:p>
    <w:p w14:paraId="66492C8F" w14:textId="77777777" w:rsidR="002C4ACB" w:rsidRPr="002C4ACB" w:rsidRDefault="002C4ACB" w:rsidP="002C4ACB">
      <w:pPr>
        <w:ind w:left="720"/>
        <w:jc w:val="both"/>
        <w:rPr>
          <w:strike/>
          <w:color w:val="FF0000"/>
        </w:rPr>
      </w:pPr>
      <w:r w:rsidRPr="002C4ACB">
        <w:rPr>
          <w:strike/>
          <w:color w:val="FF0000"/>
        </w:rPr>
        <w:t>Clause B. Membership to this Committee shall be open to members of the undergraduate and graduate student body, as well as faculty and staff of the University.</w:t>
      </w:r>
    </w:p>
    <w:p w14:paraId="729B393A" w14:textId="703FF5F2" w:rsidR="002C4ACB" w:rsidRDefault="002C4ACB"/>
    <w:p w14:paraId="6C7E773D" w14:textId="5286F866" w:rsidR="002C4ACB" w:rsidRPr="002C4ACB" w:rsidRDefault="002C4ACB" w:rsidP="002C4ACB">
      <w:pPr>
        <w:jc w:val="both"/>
        <w:rPr>
          <w:u w:val="single"/>
        </w:rPr>
      </w:pPr>
      <w:r w:rsidRPr="002C4ACB">
        <w:rPr>
          <w:color w:val="00B0F0"/>
          <w:u w:val="single"/>
        </w:rPr>
        <w:t xml:space="preserve">Section </w:t>
      </w:r>
      <w:r w:rsidRPr="002C4ACB">
        <w:rPr>
          <w:color w:val="00B0F0"/>
          <w:u w:val="single"/>
        </w:rPr>
        <w:t>7</w:t>
      </w:r>
      <w:r w:rsidRPr="002C4ACB">
        <w:rPr>
          <w:color w:val="00B0F0"/>
          <w:u w:val="single"/>
        </w:rPr>
        <w:t xml:space="preserve">.  </w:t>
      </w:r>
      <w:r w:rsidRPr="002C4ACB">
        <w:rPr>
          <w:color w:val="00B0F0"/>
          <w:u w:val="single"/>
        </w:rPr>
        <w:t xml:space="preserve">Rules and Constitution Committee </w:t>
      </w:r>
    </w:p>
    <w:p w14:paraId="4AB14ECE" w14:textId="77777777" w:rsidR="002C4ACB" w:rsidRDefault="002C4ACB" w:rsidP="002C4ACB">
      <w:pPr>
        <w:jc w:val="both"/>
      </w:pPr>
    </w:p>
    <w:p w14:paraId="628B46EB" w14:textId="176C4C81" w:rsidR="002C4ACB" w:rsidRPr="002C4ACB" w:rsidRDefault="002C4ACB" w:rsidP="002C4ACB">
      <w:pPr>
        <w:ind w:left="720"/>
        <w:jc w:val="both"/>
        <w:rPr>
          <w:color w:val="00B0F0"/>
          <w:u w:val="single"/>
        </w:rPr>
      </w:pPr>
      <w:r w:rsidRPr="002C4ACB">
        <w:rPr>
          <w:color w:val="00B0F0"/>
          <w:u w:val="single"/>
        </w:rPr>
        <w:t xml:space="preserve">Clause </w:t>
      </w:r>
      <w:r w:rsidRPr="002C4ACB">
        <w:rPr>
          <w:color w:val="00B0F0"/>
          <w:u w:val="single"/>
        </w:rPr>
        <w:t>A</w:t>
      </w:r>
      <w:r w:rsidRPr="002C4ACB">
        <w:rPr>
          <w:color w:val="00B0F0"/>
          <w:u w:val="single"/>
        </w:rPr>
        <w:t xml:space="preserve">. The </w:t>
      </w:r>
      <w:r>
        <w:rPr>
          <w:color w:val="00B0F0"/>
          <w:u w:val="single"/>
        </w:rPr>
        <w:t xml:space="preserve">Rules and Constitution Committee </w:t>
      </w:r>
      <w:r w:rsidRPr="002C4ACB">
        <w:rPr>
          <w:color w:val="00B0F0"/>
          <w:u w:val="single"/>
        </w:rPr>
        <w:t>will, if needed, review and revise proposed changes to the Constitution, Bylaws, and Rules and bring those recommendations to the SGA at-large.</w:t>
      </w:r>
    </w:p>
    <w:p w14:paraId="142C9DB5" w14:textId="77777777" w:rsidR="002C4ACB" w:rsidRPr="002C4ACB" w:rsidRDefault="002C4ACB" w:rsidP="002C4ACB">
      <w:pPr>
        <w:jc w:val="both"/>
        <w:rPr>
          <w:color w:val="00B0F0"/>
          <w:u w:val="single"/>
        </w:rPr>
      </w:pPr>
    </w:p>
    <w:p w14:paraId="0EAAF7A8" w14:textId="78EC16FD" w:rsidR="002C4ACB" w:rsidRPr="002C4ACB" w:rsidRDefault="002C4ACB" w:rsidP="002C4ACB">
      <w:pPr>
        <w:ind w:left="720"/>
        <w:jc w:val="both"/>
        <w:rPr>
          <w:color w:val="00B0F0"/>
          <w:u w:val="single"/>
        </w:rPr>
      </w:pPr>
      <w:r w:rsidRPr="002C4ACB">
        <w:rPr>
          <w:color w:val="00B0F0"/>
          <w:u w:val="single"/>
        </w:rPr>
        <w:t xml:space="preserve">Clause </w:t>
      </w:r>
      <w:r w:rsidRPr="002C4ACB">
        <w:rPr>
          <w:color w:val="00B0F0"/>
          <w:u w:val="single"/>
        </w:rPr>
        <w:t>B</w:t>
      </w:r>
      <w:r w:rsidRPr="002C4ACB">
        <w:rPr>
          <w:color w:val="00B0F0"/>
          <w:u w:val="single"/>
        </w:rPr>
        <w:t xml:space="preserve">. The </w:t>
      </w:r>
      <w:r>
        <w:rPr>
          <w:color w:val="00B0F0"/>
          <w:u w:val="single"/>
        </w:rPr>
        <w:t>Rules and Constitution</w:t>
      </w:r>
      <w:r w:rsidRPr="002C4ACB">
        <w:rPr>
          <w:color w:val="00B0F0"/>
          <w:u w:val="single"/>
        </w:rPr>
        <w:t xml:space="preserve"> Committee will hear any and all disciplinary allegations from any member of the SGA or student body. See Article IX of these Bylaws for disciplinary procedures pertaining to the Constitution and Rules Committee.</w:t>
      </w:r>
    </w:p>
    <w:p w14:paraId="60CB2605" w14:textId="77777777" w:rsidR="002C4ACB" w:rsidRDefault="002C4ACB">
      <w:bookmarkStart w:id="1" w:name="_GoBack"/>
      <w:bookmarkEnd w:id="1"/>
    </w:p>
    <w:sectPr w:rsidR="002C4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CB"/>
    <w:rsid w:val="002C4ACB"/>
    <w:rsid w:val="002F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97ED"/>
  <w15:chartTrackingRefBased/>
  <w15:docId w15:val="{E22B1C7F-31B5-4635-892B-AA5ABCE1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ACB"/>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2C4ACB"/>
    <w:pPr>
      <w:keepNext/>
      <w:keepLines/>
      <w:spacing w:before="480"/>
      <w:jc w:val="center"/>
      <w:outlineLvl w:val="0"/>
    </w:pPr>
    <w:rPr>
      <w:rFonts w:eastAsiaTheme="majorEastAsia" w:cstheme="majorBidi"/>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ACB"/>
    <w:rPr>
      <w:rFonts w:ascii="Times New Roman" w:eastAsiaTheme="majorEastAsia" w:hAnsi="Times New Roman" w:cstheme="majorBidi"/>
      <w:b/>
      <w:bCs/>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8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2019-11-20T03:42:00Z</dcterms:created>
  <dcterms:modified xsi:type="dcterms:W3CDTF">2019-11-20T03:56:00Z</dcterms:modified>
</cp:coreProperties>
</file>