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59" w:rsidRDefault="00866759" w:rsidP="00866759">
      <w:pPr>
        <w:contextualSpacing/>
        <w:jc w:val="right"/>
      </w:pPr>
      <w:r>
        <w:t xml:space="preserve">University of Illinois Springfield </w:t>
      </w:r>
    </w:p>
    <w:p w:rsidR="00866759" w:rsidRDefault="00866759" w:rsidP="00866759">
      <w:pPr>
        <w:contextualSpacing/>
        <w:jc w:val="right"/>
      </w:pPr>
      <w:r>
        <w:t>Student Government Association</w:t>
      </w:r>
    </w:p>
    <w:p w:rsidR="00866759" w:rsidRDefault="00866759" w:rsidP="00866759">
      <w:pPr>
        <w:contextualSpacing/>
        <w:jc w:val="right"/>
      </w:pPr>
      <w:r>
        <w:t>Student Union – Ballroom 225</w:t>
      </w:r>
    </w:p>
    <w:p w:rsidR="00866759" w:rsidRDefault="00866759" w:rsidP="00866759">
      <w:pPr>
        <w:contextualSpacing/>
        <w:jc w:val="right"/>
      </w:pPr>
      <w:r>
        <w:t xml:space="preserve">Sunday, </w:t>
      </w:r>
      <w:r>
        <w:t>November 4</w:t>
      </w:r>
      <w:r>
        <w:t xml:space="preserve">, 2018 </w:t>
      </w:r>
    </w:p>
    <w:p w:rsidR="00866759" w:rsidRDefault="00866759" w:rsidP="00866759">
      <w:pPr>
        <w:contextualSpacing/>
      </w:pPr>
      <w:r>
        <w:t>Agenda</w:t>
      </w:r>
    </w:p>
    <w:p w:rsidR="00866759" w:rsidRDefault="00866759" w:rsidP="00866759">
      <w:pPr>
        <w:contextualSpacing/>
      </w:pP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Roll Call 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>Approval of the Agenda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>Approval of the Minutes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>Audience Participation</w:t>
      </w:r>
    </w:p>
    <w:p w:rsidR="00866759" w:rsidRDefault="00866759" w:rsidP="00866759">
      <w:pPr>
        <w:pStyle w:val="ListParagraph"/>
        <w:numPr>
          <w:ilvl w:val="0"/>
          <w:numId w:val="4"/>
        </w:numPr>
      </w:pPr>
      <w:r>
        <w:t xml:space="preserve">Provost </w:t>
      </w:r>
      <w:proofErr w:type="spellStart"/>
      <w:r>
        <w:t>Papini</w:t>
      </w:r>
      <w:proofErr w:type="spellEnd"/>
      <w:r>
        <w:t xml:space="preserve"> &amp; Dr. Villegas – UIS Strategic Compass </w:t>
      </w:r>
      <w:r>
        <w:t xml:space="preserve"> 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866759" w:rsidRDefault="00866759" w:rsidP="00866759">
      <w:pPr>
        <w:pStyle w:val="ListParagraph"/>
        <w:numPr>
          <w:ilvl w:val="0"/>
          <w:numId w:val="2"/>
        </w:numPr>
      </w:pPr>
      <w:r>
        <w:t>Advisor Cynthia Thomp</w:t>
      </w:r>
      <w:bookmarkStart w:id="0" w:name="_GoBack"/>
      <w:bookmarkEnd w:id="0"/>
      <w:r>
        <w:t>son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>President Dawoud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>External Vice-President Rude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866759" w:rsidRDefault="00866759" w:rsidP="00866759">
      <w:pPr>
        <w:pStyle w:val="ListParagraph"/>
        <w:numPr>
          <w:ilvl w:val="0"/>
          <w:numId w:val="3"/>
        </w:numPr>
      </w:pPr>
      <w:r>
        <w:t>Secretary Loera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866759" w:rsidRDefault="00866759" w:rsidP="00866759">
      <w:pPr>
        <w:pStyle w:val="ListParagraph"/>
        <w:numPr>
          <w:ilvl w:val="0"/>
          <w:numId w:val="5"/>
        </w:numPr>
      </w:pPr>
      <w:r>
        <w:t>Executive Board Committee</w:t>
      </w:r>
    </w:p>
    <w:p w:rsidR="00866759" w:rsidRDefault="00866759" w:rsidP="00866759">
      <w:pPr>
        <w:pStyle w:val="ListParagraph"/>
        <w:numPr>
          <w:ilvl w:val="0"/>
          <w:numId w:val="5"/>
        </w:numPr>
      </w:pPr>
      <w:r>
        <w:t>Internal Affairs Committee</w:t>
      </w:r>
    </w:p>
    <w:p w:rsidR="00866759" w:rsidRDefault="00866759" w:rsidP="00866759">
      <w:pPr>
        <w:pStyle w:val="ListParagraph"/>
        <w:numPr>
          <w:ilvl w:val="0"/>
          <w:numId w:val="5"/>
        </w:numPr>
      </w:pPr>
      <w:r>
        <w:t>External Relations and Marketing Committee</w:t>
      </w:r>
    </w:p>
    <w:p w:rsidR="00866759" w:rsidRDefault="00866759" w:rsidP="00866759">
      <w:pPr>
        <w:pStyle w:val="ListParagraph"/>
        <w:numPr>
          <w:ilvl w:val="0"/>
          <w:numId w:val="5"/>
        </w:numPr>
      </w:pPr>
      <w:r>
        <w:t>Student Affairs Committee</w:t>
      </w:r>
    </w:p>
    <w:p w:rsidR="00866759" w:rsidRDefault="00866759" w:rsidP="00866759">
      <w:pPr>
        <w:pStyle w:val="ListParagraph"/>
        <w:numPr>
          <w:ilvl w:val="0"/>
          <w:numId w:val="5"/>
        </w:numPr>
      </w:pPr>
      <w:r>
        <w:t>Academic and Administrative Affairs Committee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>Old Business</w:t>
      </w:r>
    </w:p>
    <w:p w:rsidR="00BD7E82" w:rsidRDefault="00866759" w:rsidP="00BD7E82">
      <w:pPr>
        <w:pStyle w:val="ListParagraph"/>
        <w:numPr>
          <w:ilvl w:val="0"/>
          <w:numId w:val="6"/>
        </w:numPr>
      </w:pPr>
      <w:r>
        <w:t xml:space="preserve">SGA Photos </w:t>
      </w:r>
    </w:p>
    <w:p w:rsidR="00866759" w:rsidRDefault="00866759" w:rsidP="00866759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866759" w:rsidRDefault="00866759" w:rsidP="00866759">
      <w:pPr>
        <w:pStyle w:val="ListParagraph"/>
        <w:numPr>
          <w:ilvl w:val="0"/>
          <w:numId w:val="7"/>
        </w:numPr>
      </w:pPr>
      <w:r>
        <w:t>Resolution #007 – Purchase of Name Tags</w:t>
      </w:r>
    </w:p>
    <w:p w:rsidR="00866759" w:rsidRDefault="00866759" w:rsidP="00866759">
      <w:pPr>
        <w:pStyle w:val="ListParagraph"/>
        <w:numPr>
          <w:ilvl w:val="0"/>
          <w:numId w:val="7"/>
        </w:numPr>
      </w:pPr>
      <w:r>
        <w:t>Resolution #008 – The J.E.R.K. Act</w:t>
      </w:r>
    </w:p>
    <w:p w:rsidR="00BD7E82" w:rsidRDefault="00BD7E82" w:rsidP="00866759">
      <w:pPr>
        <w:pStyle w:val="ListParagraph"/>
        <w:numPr>
          <w:ilvl w:val="0"/>
          <w:numId w:val="7"/>
        </w:numPr>
      </w:pPr>
      <w:r>
        <w:t>National Conference on Undergraduate Research</w:t>
      </w:r>
    </w:p>
    <w:p w:rsidR="00646915" w:rsidRDefault="00866759" w:rsidP="000C0508">
      <w:pPr>
        <w:pStyle w:val="ListParagraph"/>
        <w:numPr>
          <w:ilvl w:val="0"/>
          <w:numId w:val="1"/>
        </w:numPr>
      </w:pPr>
      <w:r>
        <w:t>Adjourn</w:t>
      </w:r>
    </w:p>
    <w:sectPr w:rsidR="00646915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5EC"/>
    <w:multiLevelType w:val="hybridMultilevel"/>
    <w:tmpl w:val="944A6050"/>
    <w:lvl w:ilvl="0" w:tplc="492A4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E0890"/>
    <w:multiLevelType w:val="hybridMultilevel"/>
    <w:tmpl w:val="C306746A"/>
    <w:lvl w:ilvl="0" w:tplc="AB24F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35C96"/>
    <w:multiLevelType w:val="hybridMultilevel"/>
    <w:tmpl w:val="F5A66A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22B8"/>
    <w:multiLevelType w:val="hybridMultilevel"/>
    <w:tmpl w:val="D81EA12C"/>
    <w:lvl w:ilvl="0" w:tplc="43ACA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59"/>
    <w:rsid w:val="000C0508"/>
    <w:rsid w:val="00646915"/>
    <w:rsid w:val="00737554"/>
    <w:rsid w:val="00866759"/>
    <w:rsid w:val="00BD7E82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2DEC"/>
  <w15:chartTrackingRefBased/>
  <w15:docId w15:val="{3AF60472-ABF8-9549-8648-ED0B2F6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7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3</cp:revision>
  <dcterms:created xsi:type="dcterms:W3CDTF">2018-11-02T20:03:00Z</dcterms:created>
  <dcterms:modified xsi:type="dcterms:W3CDTF">2018-11-02T20:22:00Z</dcterms:modified>
</cp:coreProperties>
</file>