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19AA" w:rsidR="002719AA" w:rsidP="53483E8E" w:rsidRDefault="008E52D4" w14:paraId="7E8B2C5E" w14:textId="27AF83AA">
      <w:pPr>
        <w:rPr>
          <w:rFonts w:ascii="Times New Roman" w:hAnsi="Times New Roman" w:cs="Times New Roman"/>
          <w:b w:val="1"/>
          <w:bCs w:val="1"/>
          <w:sz w:val="24"/>
          <w:szCs w:val="24"/>
        </w:rPr>
      </w:pPr>
      <w:r w:rsidRPr="53483E8E" w:rsidR="53483E8E">
        <w:rPr>
          <w:rFonts w:ascii="Times New Roman" w:hAnsi="Times New Roman" w:cs="Times New Roman"/>
          <w:b w:val="1"/>
          <w:bCs w:val="1"/>
          <w:sz w:val="24"/>
          <w:szCs w:val="24"/>
        </w:rPr>
        <w:t>Residential Student Leader Award</w:t>
      </w:r>
    </w:p>
    <w:p w:rsidRPr="009D43CC" w:rsidR="002719AA" w:rsidP="002719AA" w:rsidRDefault="002719AA" w14:paraId="2EC6843E" w14:textId="77777777">
      <w:pPr>
        <w:rPr>
          <w:rFonts w:ascii="Times New Roman" w:hAnsi="Times New Roman" w:cs="Times New Roman"/>
          <w:i/>
          <w:iCs/>
          <w:sz w:val="24"/>
          <w:szCs w:val="24"/>
        </w:rPr>
      </w:pPr>
      <w:r w:rsidRPr="009D43CC">
        <w:rPr>
          <w:rFonts w:ascii="Times New Roman" w:hAnsi="Times New Roman" w:cs="Times New Roman"/>
          <w:i/>
          <w:iCs/>
          <w:sz w:val="24"/>
          <w:szCs w:val="24"/>
        </w:rPr>
        <w:t xml:space="preserve">Description: </w:t>
      </w:r>
    </w:p>
    <w:p w:rsidR="53483E8E" w:rsidP="53483E8E" w:rsidRDefault="53483E8E" w14:paraId="4A97B817" w14:textId="65415CF7">
      <w:pPr>
        <w:pStyle w:val="Normal"/>
        <w:rPr>
          <w:rFonts w:ascii="Times New Roman" w:hAnsi="Times New Roman" w:cs="Times New Roman"/>
          <w:sz w:val="24"/>
          <w:szCs w:val="24"/>
        </w:rPr>
      </w:pPr>
      <w:r w:rsidRPr="53483E8E" w:rsidR="53483E8E">
        <w:rPr>
          <w:rFonts w:ascii="Times New Roman" w:hAnsi="Times New Roman" w:cs="Times New Roman"/>
          <w:sz w:val="24"/>
          <w:szCs w:val="24"/>
        </w:rPr>
        <w:t xml:space="preserve">This award recognizes </w:t>
      </w:r>
      <w:r w:rsidRPr="53483E8E" w:rsidR="53483E8E">
        <w:rPr>
          <w:rFonts w:ascii="Times New Roman" w:hAnsi="Times New Roman" w:eastAsia="Times New Roman" w:cs="Times New Roman"/>
          <w:noProof w:val="0"/>
          <w:color w:val="000000" w:themeColor="text1" w:themeTint="FF" w:themeShade="FF"/>
          <w:sz w:val="22"/>
          <w:szCs w:val="22"/>
          <w:lang w:val="en-US"/>
        </w:rPr>
        <w:t>a UIS resident who has had the most positive impact on the residential community, in addition to making strides to enhance life on campus either by their participation or through initiatives that have improved the quality of the community as a whole.</w:t>
      </w:r>
    </w:p>
    <w:p w:rsidRPr="009D43CC" w:rsidR="002719AA" w:rsidP="002719AA" w:rsidRDefault="002719AA" w14:paraId="7871AB21" w14:textId="77777777">
      <w:pPr>
        <w:rPr>
          <w:rFonts w:ascii="Times New Roman" w:hAnsi="Times New Roman" w:cs="Times New Roman"/>
          <w:bCs/>
          <w:i/>
          <w:sz w:val="24"/>
          <w:szCs w:val="24"/>
        </w:rPr>
      </w:pPr>
      <w:r w:rsidRPr="009D43CC">
        <w:rPr>
          <w:rFonts w:ascii="Times New Roman" w:hAnsi="Times New Roman" w:cs="Times New Roman"/>
          <w:bCs/>
          <w:i/>
          <w:sz w:val="24"/>
          <w:szCs w:val="24"/>
        </w:rPr>
        <w:t>Eligibility:</w:t>
      </w:r>
    </w:p>
    <w:p w:rsidRPr="007E057A" w:rsidR="007E057A" w:rsidP="7C200144" w:rsidRDefault="002719AA" w14:paraId="0B30DCB0" w14:textId="2BD738BC">
      <w:pPr>
        <w:pStyle w:val="ListParagraph"/>
        <w:numPr>
          <w:ilvl w:val="0"/>
          <w:numId w:val="3"/>
        </w:numPr>
        <w:rPr>
          <w:rFonts w:ascii="Times New Roman" w:hAnsi="Times New Roman" w:cs="Times New Roman"/>
          <w:sz w:val="24"/>
          <w:szCs w:val="24"/>
        </w:rPr>
      </w:pPr>
      <w:r w:rsidRPr="7C200144" w:rsidR="7C200144">
        <w:rPr>
          <w:rFonts w:ascii="Times New Roman" w:hAnsi="Times New Roman" w:cs="Times New Roman"/>
          <w:sz w:val="24"/>
          <w:szCs w:val="24"/>
        </w:rPr>
        <w:t>Student must be enrolled as a student at the University of Illinois Springfield</w:t>
      </w:r>
      <w:r w:rsidRPr="7C200144" w:rsidR="7C200144">
        <w:rPr>
          <w:rFonts w:ascii="Times New Roman" w:hAnsi="Times New Roman" w:cs="Times New Roman"/>
          <w:sz w:val="24"/>
          <w:szCs w:val="24"/>
        </w:rPr>
        <w:t>.</w:t>
      </w:r>
    </w:p>
    <w:p w:rsidR="7C200144" w:rsidP="7C200144" w:rsidRDefault="7C200144" w14:paraId="5EE13DC2" w14:textId="7B75CC34">
      <w:pPr>
        <w:pStyle w:val="ListParagraph"/>
        <w:numPr>
          <w:ilvl w:val="0"/>
          <w:numId w:val="3"/>
        </w:numPr>
        <w:rPr>
          <w:sz w:val="24"/>
          <w:szCs w:val="24"/>
        </w:rPr>
      </w:pPr>
      <w:r w:rsidRPr="7C200144" w:rsidR="7C200144">
        <w:rPr>
          <w:rFonts w:ascii="Times New Roman" w:hAnsi="Times New Roman" w:cs="Times New Roman"/>
          <w:sz w:val="24"/>
          <w:szCs w:val="24"/>
        </w:rPr>
        <w:t>Student must reside in on-campus housing (residence hall, townhouse or apartments).</w:t>
      </w:r>
    </w:p>
    <w:p w:rsidR="7C200144" w:rsidP="7C200144" w:rsidRDefault="7C200144" w14:paraId="37790457" w14:textId="450873ED">
      <w:pPr>
        <w:pStyle w:val="ListParagraph"/>
        <w:numPr>
          <w:ilvl w:val="0"/>
          <w:numId w:val="3"/>
        </w:numPr>
        <w:rPr>
          <w:sz w:val="24"/>
          <w:szCs w:val="24"/>
        </w:rPr>
      </w:pPr>
      <w:r w:rsidRPr="7C200144" w:rsidR="7C200144">
        <w:rPr>
          <w:rFonts w:ascii="Times New Roman" w:hAnsi="Times New Roman" w:cs="Times New Roman"/>
          <w:sz w:val="24"/>
          <w:szCs w:val="24"/>
        </w:rPr>
        <w:t>Student cannot be a Resident Assistant.</w:t>
      </w:r>
    </w:p>
    <w:p w:rsidRPr="007E057A" w:rsidR="002719AA" w:rsidP="7C200144" w:rsidRDefault="002719AA" w14:paraId="70015590" w14:textId="1A3121EE">
      <w:pPr>
        <w:pStyle w:val="ListParagraph"/>
        <w:numPr>
          <w:ilvl w:val="0"/>
          <w:numId w:val="3"/>
        </w:numPr>
        <w:rPr>
          <w:rFonts w:ascii="Times New Roman" w:hAnsi="Times New Roman" w:cs="Times New Roman"/>
          <w:sz w:val="24"/>
          <w:szCs w:val="24"/>
        </w:rPr>
      </w:pPr>
      <w:r w:rsidRPr="2495C3FA" w:rsidR="2495C3FA">
        <w:rPr>
          <w:rFonts w:ascii="Times New Roman" w:hAnsi="Times New Roman" w:cs="Times New Roman"/>
          <w:sz w:val="24"/>
          <w:szCs w:val="24"/>
        </w:rPr>
        <w:t>Awarded to an undergraduate or graduate student.</w:t>
      </w:r>
    </w:p>
    <w:p w:rsidRPr="008E52D4" w:rsidR="007E057A" w:rsidP="53483E8E" w:rsidRDefault="007E057A" w14:paraId="258F94A7" w14:textId="221B994E">
      <w:pPr>
        <w:pStyle w:val="ListParagraph"/>
        <w:numPr>
          <w:ilvl w:val="0"/>
          <w:numId w:val="3"/>
        </w:numPr>
        <w:rPr>
          <w:rFonts w:ascii="Times New Roman" w:hAnsi="Times New Roman" w:cs="Times New Roman"/>
          <w:sz w:val="24"/>
          <w:szCs w:val="24"/>
        </w:rPr>
      </w:pPr>
      <w:r w:rsidRPr="7C200144" w:rsidR="7C200144">
        <w:rPr>
          <w:rFonts w:ascii="Times New Roman" w:hAnsi="Times New Roman" w:cs="Times New Roman"/>
          <w:sz w:val="24"/>
          <w:szCs w:val="24"/>
        </w:rPr>
        <w:t>Student m</w:t>
      </w:r>
      <w:r w:rsidRPr="7C200144" w:rsidR="7C200144">
        <w:rPr>
          <w:rFonts w:ascii="Times New Roman" w:hAnsi="Times New Roman" w:cs="Times New Roman"/>
          <w:sz w:val="24"/>
          <w:szCs w:val="24"/>
        </w:rPr>
        <w:t>u</w:t>
      </w:r>
      <w:r w:rsidRPr="7C200144" w:rsidR="7C200144">
        <w:rPr>
          <w:rFonts w:ascii="Times New Roman" w:hAnsi="Times New Roman" w:cs="Times New Roman"/>
          <w:sz w:val="24"/>
          <w:szCs w:val="24"/>
        </w:rPr>
        <w:t>st be in good academic and conduct standing.</w:t>
      </w:r>
    </w:p>
    <w:p w:rsidRPr="002719AA" w:rsidR="00D73446" w:rsidP="53483E8E" w:rsidRDefault="002719AA" w14:paraId="401F4127" w14:textId="7913A1D7">
      <w:pPr>
        <w:pStyle w:val="ListParagraph"/>
        <w:numPr>
          <w:ilvl w:val="0"/>
          <w:numId w:val="3"/>
        </w:numPr>
        <w:rPr>
          <w:rFonts w:ascii="Times New Roman" w:hAnsi="Times New Roman" w:cs="Times New Roman"/>
          <w:sz w:val="24"/>
          <w:szCs w:val="24"/>
        </w:rPr>
      </w:pPr>
      <w:r w:rsidRPr="7C200144" w:rsidR="7C200144">
        <w:rPr>
          <w:rFonts w:ascii="Times New Roman" w:hAnsi="Times New Roman" w:cs="Times New Roman"/>
          <w:sz w:val="24"/>
          <w:szCs w:val="24"/>
        </w:rPr>
        <w:t>Requires a letter of nomination from a UIS faculty or staff member.</w:t>
      </w:r>
    </w:p>
    <w:p w:rsidRPr="009D43CC" w:rsidR="002719AA" w:rsidP="002719AA" w:rsidRDefault="002719AA" w14:paraId="61EADDCB" w14:textId="438F020A">
      <w:pPr>
        <w:rPr>
          <w:rFonts w:ascii="Times New Roman" w:hAnsi="Times New Roman" w:cs="Times New Roman"/>
          <w:bCs/>
          <w:i/>
          <w:sz w:val="24"/>
          <w:szCs w:val="24"/>
        </w:rPr>
      </w:pPr>
      <w:r w:rsidRPr="009D43CC">
        <w:rPr>
          <w:rFonts w:ascii="Times New Roman" w:hAnsi="Times New Roman" w:cs="Times New Roman"/>
          <w:bCs/>
          <w:i/>
          <w:sz w:val="24"/>
          <w:szCs w:val="24"/>
        </w:rPr>
        <w:t>Guidelines:</w:t>
      </w:r>
    </w:p>
    <w:p w:rsidR="002719AA" w:rsidP="022115D7" w:rsidRDefault="002719AA" w14:paraId="604E0742" w14:textId="619786AA">
      <w:pPr>
        <w:pStyle w:val="ListParagraph"/>
        <w:numPr>
          <w:ilvl w:val="0"/>
          <w:numId w:val="4"/>
        </w:numPr>
        <w:rPr>
          <w:rFonts w:ascii="Times New Roman" w:hAnsi="Times New Roman" w:cs="Times New Roman"/>
          <w:sz w:val="24"/>
          <w:szCs w:val="24"/>
        </w:rPr>
      </w:pPr>
      <w:r w:rsidRPr="022115D7" w:rsidR="022115D7">
        <w:rPr>
          <w:rFonts w:ascii="Times New Roman" w:hAnsi="Times New Roman" w:cs="Times New Roman"/>
          <w:sz w:val="24"/>
          <w:szCs w:val="24"/>
        </w:rPr>
        <w:t>The award recipient must agree to have their name and photograph publicized.</w:t>
      </w:r>
    </w:p>
    <w:p w:rsidRPr="009D43CC" w:rsidR="002719AA" w:rsidP="7C200144" w:rsidRDefault="002719AA" w14:paraId="7C521214" w14:textId="0D049D01">
      <w:pPr>
        <w:rPr>
          <w:rFonts w:ascii="Times New Roman" w:hAnsi="Times New Roman" w:cs="Times New Roman"/>
          <w:i w:val="1"/>
          <w:iCs w:val="1"/>
          <w:sz w:val="24"/>
          <w:szCs w:val="24"/>
        </w:rPr>
      </w:pPr>
      <w:r w:rsidRPr="7C200144" w:rsidR="7C200144">
        <w:rPr>
          <w:rFonts w:ascii="Times New Roman" w:hAnsi="Times New Roman" w:cs="Times New Roman"/>
          <w:i w:val="1"/>
          <w:iCs w:val="1"/>
          <w:sz w:val="24"/>
          <w:szCs w:val="24"/>
        </w:rPr>
        <w:t>Selection Criteria:</w:t>
      </w:r>
    </w:p>
    <w:tbl>
      <w:tblPr>
        <w:tblStyle w:val="TableGrid"/>
        <w:tblW w:w="0" w:type="auto"/>
        <w:tblLayout w:type="fixed"/>
        <w:tblLook w:val="04A0" w:firstRow="1" w:lastRow="0" w:firstColumn="1" w:lastColumn="0" w:noHBand="0" w:noVBand="1"/>
      </w:tblPr>
      <w:tblGrid>
        <w:gridCol w:w="5400"/>
        <w:gridCol w:w="5400"/>
      </w:tblGrid>
      <w:tr w:rsidR="7C200144" w:rsidTr="2495C3FA" w14:paraId="6D4BFF4A">
        <w:tc>
          <w:tcPr>
            <w:tcW w:w="5400" w:type="dxa"/>
            <w:tcMar/>
          </w:tcPr>
          <w:p w:rsidR="7C200144" w:rsidP="7C200144" w:rsidRDefault="7C200144" w14:paraId="34663650" w14:textId="29D7E5D1">
            <w:pPr>
              <w:spacing w:line="259" w:lineRule="auto"/>
              <w:rPr>
                <w:rFonts w:ascii="Times New Roman" w:hAnsi="Times New Roman" w:eastAsia="Times New Roman" w:cs="Times New Roman"/>
                <w:sz w:val="24"/>
                <w:szCs w:val="24"/>
              </w:rPr>
            </w:pPr>
            <w:r w:rsidRPr="7C200144" w:rsidR="7C200144">
              <w:rPr>
                <w:rFonts w:ascii="Times New Roman" w:hAnsi="Times New Roman" w:eastAsia="Times New Roman" w:cs="Times New Roman"/>
                <w:sz w:val="24"/>
                <w:szCs w:val="24"/>
                <w:lang w:val="en-US"/>
              </w:rPr>
              <w:t>Campus Engagement</w:t>
            </w:r>
          </w:p>
        </w:tc>
        <w:tc>
          <w:tcPr>
            <w:tcW w:w="5400" w:type="dxa"/>
            <w:tcMar/>
          </w:tcPr>
          <w:p w:rsidR="7C200144" w:rsidP="7C200144" w:rsidRDefault="7C200144" w14:paraId="3E7E4DD9" w14:textId="5BD4FD9C">
            <w:pPr>
              <w:spacing w:line="259" w:lineRule="auto"/>
              <w:rPr>
                <w:rFonts w:ascii="Times New Roman" w:hAnsi="Times New Roman" w:eastAsia="Times New Roman" w:cs="Times New Roman"/>
                <w:sz w:val="24"/>
                <w:szCs w:val="24"/>
              </w:rPr>
            </w:pPr>
            <w:r w:rsidRPr="2495C3FA" w:rsidR="2495C3FA">
              <w:rPr>
                <w:rFonts w:ascii="Times New Roman" w:hAnsi="Times New Roman" w:eastAsia="Times New Roman" w:cs="Times New Roman"/>
                <w:sz w:val="24"/>
                <w:szCs w:val="24"/>
                <w:lang w:val="en-US"/>
              </w:rPr>
              <w:t xml:space="preserve">Takes the initiative to participate and support the educational, cultural and social development of residential students. </w:t>
            </w:r>
          </w:p>
        </w:tc>
      </w:tr>
      <w:tr w:rsidR="7C200144" w:rsidTr="2495C3FA" w14:paraId="19AD1DF1">
        <w:tc>
          <w:tcPr>
            <w:tcW w:w="5400" w:type="dxa"/>
            <w:tcMar/>
          </w:tcPr>
          <w:p w:rsidR="7C200144" w:rsidP="7C200144" w:rsidRDefault="7C200144" w14:paraId="6F5EF07A" w14:textId="73160F8B">
            <w:pPr>
              <w:spacing w:line="259" w:lineRule="auto"/>
              <w:rPr>
                <w:rFonts w:ascii="Times New Roman" w:hAnsi="Times New Roman" w:eastAsia="Times New Roman" w:cs="Times New Roman"/>
                <w:sz w:val="24"/>
                <w:szCs w:val="24"/>
              </w:rPr>
            </w:pPr>
            <w:r w:rsidRPr="7C200144" w:rsidR="7C200144">
              <w:rPr>
                <w:rFonts w:ascii="Times New Roman" w:hAnsi="Times New Roman" w:eastAsia="Times New Roman" w:cs="Times New Roman"/>
                <w:sz w:val="24"/>
                <w:szCs w:val="24"/>
                <w:lang w:val="en-US"/>
              </w:rPr>
              <w:t>Leadership</w:t>
            </w:r>
          </w:p>
        </w:tc>
        <w:tc>
          <w:tcPr>
            <w:tcW w:w="5400" w:type="dxa"/>
            <w:tcMar/>
          </w:tcPr>
          <w:p w:rsidR="7C200144" w:rsidP="7C200144" w:rsidRDefault="7C200144" w14:paraId="2D0FF688" w14:textId="69F9533E">
            <w:pPr>
              <w:spacing w:line="259" w:lineRule="auto"/>
              <w:rPr>
                <w:rFonts w:ascii="Times New Roman" w:hAnsi="Times New Roman" w:eastAsia="Times New Roman" w:cs="Times New Roman"/>
                <w:sz w:val="24"/>
                <w:szCs w:val="24"/>
                <w:lang w:val="en-US"/>
              </w:rPr>
            </w:pPr>
            <w:r w:rsidRPr="7C200144" w:rsidR="7C200144">
              <w:rPr>
                <w:rFonts w:ascii="Times New Roman" w:hAnsi="Times New Roman" w:eastAsia="Times New Roman" w:cs="Times New Roman"/>
                <w:sz w:val="24"/>
                <w:szCs w:val="24"/>
                <w:lang w:val="en-US"/>
              </w:rPr>
              <w:t>Serves as a role model and leader within their residence hall, apartment or townhome. Takes responsibility for the development and cultivation of a safe, supportive and welcoming environment for all residential students in their area.</w:t>
            </w:r>
          </w:p>
        </w:tc>
      </w:tr>
    </w:tbl>
    <w:p w:rsidR="7C200144" w:rsidP="7C200144" w:rsidRDefault="7C200144" w14:paraId="3B4774C6" w14:textId="76972730">
      <w:pPr>
        <w:pStyle w:val="Normal"/>
        <w:rPr>
          <w:rFonts w:ascii="Times New Roman" w:hAnsi="Times New Roman" w:cs="Times New Roman"/>
          <w:i w:val="1"/>
          <w:iCs w:val="1"/>
          <w:sz w:val="24"/>
          <w:szCs w:val="24"/>
        </w:rPr>
      </w:pPr>
    </w:p>
    <w:p w:rsidRPr="00773EAD" w:rsidR="007E057A" w:rsidP="00773EAD" w:rsidRDefault="00773EAD" w14:paraId="0D3603BF" w14:textId="76631155">
      <w:pPr>
        <w:rPr>
          <w:rFonts w:ascii="Times New Roman" w:hAnsi="Times New Roman" w:cs="Times New Roman"/>
          <w:bCs/>
          <w:i/>
          <w:sz w:val="24"/>
          <w:szCs w:val="24"/>
        </w:rPr>
      </w:pPr>
      <w:r w:rsidRPr="00773EAD">
        <w:rPr>
          <w:rFonts w:ascii="Times New Roman" w:hAnsi="Times New Roman" w:cs="Times New Roman"/>
          <w:bCs/>
          <w:i/>
          <w:sz w:val="24"/>
          <w:szCs w:val="24"/>
        </w:rPr>
        <w:t>Application:</w:t>
      </w:r>
    </w:p>
    <w:p w:rsidRPr="00773EAD" w:rsidR="00773EAD" w:rsidP="00773EAD" w:rsidRDefault="00773EAD" w14:paraId="56559522" w14:textId="77777777">
      <w:pPr>
        <w:rPr>
          <w:rFonts w:ascii="Times New Roman" w:hAnsi="Times New Roman" w:cs="Times New Roman"/>
          <w:b/>
          <w:iCs/>
          <w:sz w:val="24"/>
          <w:szCs w:val="24"/>
        </w:rPr>
      </w:pPr>
      <w:r w:rsidRPr="00773EAD">
        <w:rPr>
          <w:rFonts w:ascii="Times New Roman" w:hAnsi="Times New Roman" w:cs="Times New Roman"/>
          <w:b/>
          <w:iCs/>
          <w:sz w:val="24"/>
          <w:szCs w:val="24"/>
        </w:rPr>
        <w:t>Nominee Information</w:t>
      </w:r>
    </w:p>
    <w:p w:rsidRPr="00773EAD" w:rsidR="00773EAD" w:rsidP="00773EAD" w:rsidRDefault="00773EAD" w14:paraId="7ACD2DF8" w14:textId="174893AA">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Name:</w:t>
      </w:r>
    </w:p>
    <w:p w:rsidRPr="00773EAD" w:rsidR="00773EAD" w:rsidP="00773EAD" w:rsidRDefault="00773EAD" w14:paraId="15E2425B" w14:textId="2C4711EB">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Email:</w:t>
      </w:r>
    </w:p>
    <w:p w:rsidRPr="00773EAD" w:rsidR="00773EAD" w:rsidP="2495C3FA" w:rsidRDefault="00773EAD" w14:paraId="6911CDFF" w14:textId="21AB3531">
      <w:pPr>
        <w:pStyle w:val="ListParagraph"/>
        <w:numPr>
          <w:ilvl w:val="0"/>
          <w:numId w:val="4"/>
        </w:numPr>
        <w:rPr>
          <w:rFonts w:ascii="Times New Roman" w:hAnsi="Times New Roman" w:cs="Times New Roman"/>
          <w:sz w:val="24"/>
          <w:szCs w:val="24"/>
        </w:rPr>
      </w:pPr>
      <w:r w:rsidRPr="2495C3FA" w:rsidR="2495C3FA">
        <w:rPr>
          <w:rFonts w:ascii="Times New Roman" w:hAnsi="Times New Roman" w:cs="Times New Roman"/>
          <w:sz w:val="24"/>
          <w:szCs w:val="24"/>
        </w:rPr>
        <w:t>Year in school:</w:t>
      </w:r>
    </w:p>
    <w:p w:rsidR="00773EAD" w:rsidP="00773EAD" w:rsidRDefault="00773EAD" w14:paraId="519CDC12" w14:textId="36680A26">
      <w:pPr>
        <w:pStyle w:val="ListParagraph"/>
        <w:numPr>
          <w:ilvl w:val="0"/>
          <w:numId w:val="4"/>
        </w:numPr>
        <w:rPr>
          <w:rFonts w:ascii="Times New Roman" w:hAnsi="Times New Roman" w:cs="Times New Roman"/>
          <w:bCs/>
          <w:iCs/>
          <w:sz w:val="24"/>
          <w:szCs w:val="24"/>
        </w:rPr>
      </w:pPr>
      <w:r w:rsidRPr="00773EAD">
        <w:rPr>
          <w:rFonts w:ascii="Times New Roman" w:hAnsi="Times New Roman" w:cs="Times New Roman"/>
          <w:bCs/>
          <w:iCs/>
          <w:sz w:val="24"/>
          <w:szCs w:val="24"/>
        </w:rPr>
        <w:t>Please write a reference letter outlining how your student nomination represents the criteria listed above.</w:t>
      </w:r>
    </w:p>
    <w:p w:rsidRPr="00773EAD" w:rsidR="00773EAD" w:rsidP="00773EAD" w:rsidRDefault="00773EAD" w14:paraId="505A300A" w14:textId="760A6E02">
      <w:pPr>
        <w:rPr>
          <w:rFonts w:ascii="Times New Roman" w:hAnsi="Times New Roman" w:cs="Times New Roman"/>
          <w:b/>
          <w:iCs/>
          <w:sz w:val="24"/>
          <w:szCs w:val="24"/>
        </w:rPr>
      </w:pPr>
      <w:r w:rsidRPr="00773EAD">
        <w:rPr>
          <w:rFonts w:ascii="Times New Roman" w:hAnsi="Times New Roman" w:cs="Times New Roman"/>
          <w:b/>
          <w:iCs/>
          <w:sz w:val="24"/>
          <w:szCs w:val="24"/>
        </w:rPr>
        <w:t>Nominator Information</w:t>
      </w:r>
    </w:p>
    <w:p w:rsidR="00773EAD" w:rsidP="00773EAD" w:rsidRDefault="00773EAD" w14:paraId="092B3CF0" w14:textId="53E1D754">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Name:</w:t>
      </w:r>
    </w:p>
    <w:p w:rsidR="00773EAD" w:rsidP="00773EAD" w:rsidRDefault="00773EAD" w14:paraId="011D1A58" w14:textId="418B7CA5">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Email:</w:t>
      </w:r>
    </w:p>
    <w:p w:rsidRPr="00773EAD" w:rsidR="00773EAD" w:rsidP="00773EAD" w:rsidRDefault="00773EAD" w14:paraId="1F39930C" w14:textId="0F7CD0EC">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How many years have you known the nominee?</w:t>
      </w:r>
    </w:p>
    <w:p w:rsidR="00773EAD" w:rsidP="00773EAD" w:rsidRDefault="00773EAD" w14:paraId="3B7DAE4D" w14:textId="1E46F348">
      <w:pPr>
        <w:pStyle w:val="ListParagraph"/>
        <w:numPr>
          <w:ilvl w:val="0"/>
          <w:numId w:val="5"/>
        </w:numPr>
        <w:rPr>
          <w:rFonts w:ascii="Times New Roman" w:hAnsi="Times New Roman" w:cs="Times New Roman"/>
          <w:bCs/>
          <w:iCs/>
          <w:sz w:val="24"/>
          <w:szCs w:val="24"/>
        </w:rPr>
      </w:pPr>
      <w:r>
        <w:rPr>
          <w:rFonts w:ascii="Times New Roman" w:hAnsi="Times New Roman" w:cs="Times New Roman"/>
          <w:bCs/>
          <w:iCs/>
          <w:sz w:val="24"/>
          <w:szCs w:val="24"/>
        </w:rPr>
        <w:t>Would you like to be anonymous?</w:t>
      </w:r>
    </w:p>
    <w:p w:rsidRPr="00773EAD" w:rsidR="00773EAD" w:rsidP="00773EAD" w:rsidRDefault="00773EAD" w14:paraId="25C97F58" w14:textId="77777777">
      <w:pPr>
        <w:rPr>
          <w:rFonts w:ascii="Times New Roman" w:hAnsi="Times New Roman" w:cs="Times New Roman"/>
          <w:bCs/>
          <w:iCs/>
          <w:sz w:val="24"/>
          <w:szCs w:val="24"/>
        </w:rPr>
      </w:pPr>
    </w:p>
    <w:sectPr w:rsidRPr="00773EAD" w:rsidR="00773EAD" w:rsidSect="002719AA">
      <w:headerReference w:type="default" r:id="rId7"/>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626" w:rsidP="002719AA" w:rsidRDefault="00425626" w14:paraId="2E1DDC8E" w14:textId="77777777">
      <w:pPr>
        <w:spacing w:after="0" w:line="240" w:lineRule="auto"/>
      </w:pPr>
      <w:r>
        <w:separator/>
      </w:r>
    </w:p>
  </w:endnote>
  <w:endnote w:type="continuationSeparator" w:id="0">
    <w:p w:rsidR="00425626" w:rsidP="002719AA" w:rsidRDefault="00425626" w14:paraId="6AE550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626" w:rsidP="002719AA" w:rsidRDefault="00425626" w14:paraId="3526D8C0" w14:textId="77777777">
      <w:pPr>
        <w:spacing w:after="0" w:line="240" w:lineRule="auto"/>
      </w:pPr>
      <w:r>
        <w:separator/>
      </w:r>
    </w:p>
  </w:footnote>
  <w:footnote w:type="continuationSeparator" w:id="0">
    <w:p w:rsidR="00425626" w:rsidP="002719AA" w:rsidRDefault="00425626" w14:paraId="3638C0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9AA" w:rsidP="002719AA" w:rsidRDefault="002719AA" w14:paraId="10CAE176" w14:textId="77777777">
    <w:pPr>
      <w:jc w:val="center"/>
      <w:rPr>
        <w:rFonts w:ascii="Times New Roman" w:hAnsi="Times New Roman" w:cs="Times New Roman"/>
        <w:b/>
        <w:sz w:val="24"/>
        <w:szCs w:val="24"/>
      </w:rPr>
    </w:pPr>
    <w:r>
      <w:rPr>
        <w:rFonts w:ascii="Times New Roman" w:hAnsi="Times New Roman" w:cs="Times New Roman"/>
        <w:b/>
        <w:sz w:val="24"/>
        <w:szCs w:val="24"/>
      </w:rPr>
      <w:t>Student Affairs Leadership Reception Award</w:t>
    </w:r>
  </w:p>
  <w:p w:rsidR="002719AA" w:rsidRDefault="002719AA" w14:paraId="503B5C8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844F3"/>
    <w:multiLevelType w:val="hybridMultilevel"/>
    <w:tmpl w:val="5D60B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19B49ED"/>
    <w:multiLevelType w:val="hybridMultilevel"/>
    <w:tmpl w:val="91BE940E"/>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 w15:restartNumberingAfterBreak="0">
    <w:nsid w:val="3BBE29C4"/>
    <w:multiLevelType w:val="hybridMultilevel"/>
    <w:tmpl w:val="E0303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16C6F"/>
    <w:multiLevelType w:val="hybridMultilevel"/>
    <w:tmpl w:val="D8AE1C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ACC18C9"/>
    <w:multiLevelType w:val="hybridMultilevel"/>
    <w:tmpl w:val="11CC3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9AA"/>
    <w:rsid w:val="00183B7A"/>
    <w:rsid w:val="002719AA"/>
    <w:rsid w:val="00425626"/>
    <w:rsid w:val="00773EAD"/>
    <w:rsid w:val="007A05C3"/>
    <w:rsid w:val="007E057A"/>
    <w:rsid w:val="008E52D4"/>
    <w:rsid w:val="009D43CC"/>
    <w:rsid w:val="00A071AF"/>
    <w:rsid w:val="00D40D76"/>
    <w:rsid w:val="00D73446"/>
    <w:rsid w:val="022115D7"/>
    <w:rsid w:val="2495C3FA"/>
    <w:rsid w:val="53483E8E"/>
    <w:rsid w:val="7C20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047A53"/>
  <w15:chartTrackingRefBased/>
  <w15:docId w15:val="{F4D63D54-C354-8D4A-A6F1-12B962FD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19AA"/>
    <w:pPr>
      <w:spacing w:after="160" w:line="259"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719AA"/>
    <w:pPr>
      <w:ind w:left="720"/>
      <w:contextualSpacing/>
    </w:pPr>
  </w:style>
  <w:style w:type="paragraph" w:styleId="Header">
    <w:name w:val="header"/>
    <w:basedOn w:val="Normal"/>
    <w:link w:val="HeaderChar"/>
    <w:uiPriority w:val="99"/>
    <w:unhideWhenUsed/>
    <w:rsid w:val="002719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2719AA"/>
    <w:rPr>
      <w:sz w:val="22"/>
      <w:szCs w:val="22"/>
    </w:rPr>
  </w:style>
  <w:style w:type="paragraph" w:styleId="Footer">
    <w:name w:val="footer"/>
    <w:basedOn w:val="Normal"/>
    <w:link w:val="FooterChar"/>
    <w:uiPriority w:val="99"/>
    <w:unhideWhenUsed/>
    <w:rsid w:val="002719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719AA"/>
    <w:rPr>
      <w:sz w:val="22"/>
      <w:szCs w:val="22"/>
    </w:rPr>
  </w:style>
  <w:style w:type="table" w:styleId="TableGrid">
    <w:name w:val="Table Grid"/>
    <w:basedOn w:val="TableNormal"/>
    <w:uiPriority w:val="39"/>
    <w:rsid w:val="007E05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35150">
      <w:bodyDiv w:val="1"/>
      <w:marLeft w:val="0"/>
      <w:marRight w:val="0"/>
      <w:marTop w:val="0"/>
      <w:marBottom w:val="0"/>
      <w:divBdr>
        <w:top w:val="none" w:sz="0" w:space="0" w:color="auto"/>
        <w:left w:val="none" w:sz="0" w:space="0" w:color="auto"/>
        <w:bottom w:val="none" w:sz="0" w:space="0" w:color="auto"/>
        <w:right w:val="none" w:sz="0" w:space="0" w:color="auto"/>
      </w:divBdr>
    </w:div>
    <w:div w:id="159281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Watson, Marie</dc:creator>
  <keywords/>
  <dc:description/>
  <lastModifiedBy>Watson, Marie</lastModifiedBy>
  <revision>7</revision>
  <dcterms:created xsi:type="dcterms:W3CDTF">2020-03-06T18:58:00.0000000Z</dcterms:created>
  <dcterms:modified xsi:type="dcterms:W3CDTF">2020-03-30T20:07:24.5154024Z</dcterms:modified>
</coreProperties>
</file>