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Illinois Springfield </w:t>
      </w:r>
    </w:p>
    <w:p w:rsidR="00000000" w:rsidDel="00000000" w:rsidP="00000000" w:rsidRDefault="00000000" w:rsidRPr="00000000" w14:paraId="00000001">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w:t>
      </w:r>
    </w:p>
    <w:p w:rsidR="00000000" w:rsidDel="00000000" w:rsidP="00000000" w:rsidRDefault="00000000" w:rsidRPr="00000000" w14:paraId="00000002">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3">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Union – Ballroom #225</w:t>
      </w:r>
    </w:p>
    <w:p w:rsidR="00000000" w:rsidDel="00000000" w:rsidP="00000000" w:rsidRDefault="00000000" w:rsidRPr="00000000" w14:paraId="00000004">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October 21, 2018 </w:t>
      </w:r>
      <w:r w:rsidDel="00000000" w:rsidR="00000000" w:rsidRPr="00000000">
        <w:rPr>
          <w:rtl w:val="0"/>
        </w:rPr>
      </w:r>
    </w:p>
    <w:p w:rsidR="00000000" w:rsidDel="00000000" w:rsidP="00000000" w:rsidRDefault="00000000" w:rsidRPr="00000000" w14:paraId="00000005">
      <w:pPr>
        <w:numPr>
          <w:ilvl w:val="0"/>
          <w:numId w:val="1"/>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by President Dawoud at 6:00pm.</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Roll Call </w:t>
      </w:r>
    </w:p>
    <w:p w:rsidR="00000000" w:rsidDel="00000000" w:rsidP="00000000" w:rsidRDefault="00000000" w:rsidRPr="00000000" w14:paraId="00000007">
      <w:pPr>
        <w:numPr>
          <w:ilvl w:val="1"/>
          <w:numId w:val="1"/>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Trustee Humphrey, President Dawoud, Internal VP Cunningham, External VP Rude, Secretary Loera, Treasurer Qazi, Senator Reuss, Parliamentarian Coultas, Senator D’Elia, Senator Meints, Senator Cabantog, Senator Kanai, Senator Watts, Senator Rayl, Senator Meta, Senator Ayankojo</w:t>
      </w:r>
    </w:p>
    <w:p w:rsidR="00000000" w:rsidDel="00000000" w:rsidP="00000000" w:rsidRDefault="00000000" w:rsidRPr="00000000" w14:paraId="00000008">
      <w:pPr>
        <w:numPr>
          <w:ilvl w:val="1"/>
          <w:numId w:val="1"/>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Senator Ogunbameru, Senator O’Daniel, Senator Hunt, Senator Sharma</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Agenda</w:t>
      </w:r>
    </w:p>
    <w:p w:rsidR="00000000" w:rsidDel="00000000" w:rsidP="00000000" w:rsidRDefault="00000000" w:rsidRPr="00000000" w14:paraId="0000000A">
      <w:pPr>
        <w:numPr>
          <w:ilvl w:val="1"/>
          <w:numId w:val="1"/>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agenda of October 21th. So moved by Treasurer Qazi, seconded by Internal VP Cunningham.</w:t>
      </w:r>
    </w:p>
    <w:p w:rsidR="00000000" w:rsidDel="00000000" w:rsidP="00000000" w:rsidRDefault="00000000" w:rsidRPr="00000000" w14:paraId="0000000B">
      <w:pPr>
        <w:spacing w:after="0" w:line="360"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Minutes</w:t>
      </w:r>
    </w:p>
    <w:p w:rsidR="00000000" w:rsidDel="00000000" w:rsidP="00000000" w:rsidRDefault="00000000" w:rsidRPr="00000000" w14:paraId="0000000D">
      <w:pPr>
        <w:numPr>
          <w:ilvl w:val="1"/>
          <w:numId w:val="1"/>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minutes of October 7th. So moved by Parliamentarian Coultas, seconded by Treasurer Qazi.</w:t>
      </w:r>
    </w:p>
    <w:p w:rsidR="00000000" w:rsidDel="00000000" w:rsidP="00000000" w:rsidRDefault="00000000" w:rsidRPr="00000000" w14:paraId="0000000E">
      <w:pPr>
        <w:spacing w:after="0"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Audience Participation</w:t>
      </w:r>
    </w:p>
    <w:p w:rsidR="00000000" w:rsidDel="00000000" w:rsidP="00000000" w:rsidRDefault="00000000" w:rsidRPr="00000000" w14:paraId="00000010">
      <w:pPr>
        <w:numPr>
          <w:ilvl w:val="1"/>
          <w:numId w:val="1"/>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Administrative report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Advisor Cynthia Thompson</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President Dawoud</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Trustee Humphrey  </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Vice-President Cunningham </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for the SGA committees have been selected.</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 can work towards developing SGA events/resolutions</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Expressed thanks for participation in the assignment of committees.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Vice-President Rude</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Treasurer Qazi </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Secretary Loera</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Pushed for input on Old Business section of meeting.</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Senator Reports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Reuss</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Brandon Klages with Trustee Humphrey and Senator Cabantog to go over the SGA forum and feral cat situation.</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Brandon Klages proposed the TNVR program during his term on SGA last year.</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towards being better informed on the issue.</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attending College of Education &amp; Human Services department meeting in the next week.</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 Senator</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 Student Club</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putting up fliers. </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Asked for feedback.</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Gathering core group to establish a student organization.</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Rayl</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come forward requesting a waiver taking care of another student’s emotional support animal.</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reached out to faculty, emailing back and forth to set up a meeting.</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Cabantog</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Organizing a Freshman town hall.</w:t>
      </w:r>
    </w:p>
    <w:p w:rsidR="00000000" w:rsidDel="00000000" w:rsidP="00000000" w:rsidRDefault="00000000" w:rsidRPr="00000000" w14:paraId="0000003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feedback and concerns from freshman class.</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students might give a different perspective on campus issues.</w:t>
      </w:r>
    </w:p>
    <w:p w:rsidR="00000000" w:rsidDel="00000000" w:rsidP="00000000" w:rsidRDefault="00000000" w:rsidRPr="00000000" w14:paraId="0000003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with director of Reslife, Bryan Kelly, to partner with.</w:t>
      </w:r>
    </w:p>
    <w:p w:rsidR="00000000" w:rsidDel="00000000" w:rsidP="00000000" w:rsidRDefault="00000000" w:rsidRPr="00000000" w14:paraId="0000003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location for town hall is the LRH Great Room.</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Kanai</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Senator Cabantog on Freshman town hall.</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towards having vending machines on campus accept campus cash.</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D’Elia</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with Dr. Ford and her assistant.</w:t>
      </w:r>
    </w:p>
    <w:p w:rsidR="00000000" w:rsidDel="00000000" w:rsidP="00000000" w:rsidRDefault="00000000" w:rsidRPr="00000000" w14:paraId="0000003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Recycling issue on campus.</w:t>
      </w:r>
    </w:p>
    <w:p w:rsidR="00000000" w:rsidDel="00000000" w:rsidP="00000000" w:rsidRDefault="00000000" w:rsidRPr="00000000" w14:paraId="0000003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Trash cans are bigger and more prevalent than recycling cans.</w:t>
      </w:r>
    </w:p>
    <w:p w:rsidR="00000000" w:rsidDel="00000000" w:rsidP="00000000" w:rsidRDefault="00000000" w:rsidRPr="00000000" w14:paraId="0000004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things actually go in recycling can than trash can on campus.</w:t>
      </w:r>
    </w:p>
    <w:p w:rsidR="00000000" w:rsidDel="00000000" w:rsidP="00000000" w:rsidRDefault="00000000" w:rsidRPr="00000000" w14:paraId="0000004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dumpsters for recycling.</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Arranging a meeting with the directors of Reslife, Waste Management, and the Student Union to figure out recycling system.</w:t>
      </w:r>
    </w:p>
    <w:p w:rsidR="00000000" w:rsidDel="00000000" w:rsidP="00000000" w:rsidRDefault="00000000" w:rsidRPr="00000000" w14:paraId="0000004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should take initiative towards creating an event focused on spreading recycling awareness.</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Arranging a meeting with Ann Comerford and Dr. Ford</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to discuss policy of outside food not being allowed in Student Union.</w:t>
      </w:r>
    </w:p>
    <w:p w:rsidR="00000000" w:rsidDel="00000000" w:rsidP="00000000" w:rsidRDefault="00000000" w:rsidRPr="00000000" w14:paraId="0000004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organizations often want exotic or food that cannot be prepared by Food Services.</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Pricing of food from Catering Services is very high.</w:t>
      </w:r>
    </w:p>
    <w:p w:rsidR="00000000" w:rsidDel="00000000" w:rsidP="00000000" w:rsidRDefault="00000000" w:rsidRPr="00000000" w14:paraId="0000004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talk of a student organization friendly catering menu.</w:t>
      </w:r>
    </w:p>
    <w:p w:rsidR="00000000" w:rsidDel="00000000" w:rsidP="00000000" w:rsidRDefault="00000000" w:rsidRPr="00000000" w14:paraId="0000004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meeting with fellow Student Affair Committee members following the SGA meeting to discuss.</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like to see fellow SGA members to provide a report on concerns they have been hearing from students.</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 encourage students to participate and be present at the SGA meetings.</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Suggests reaching out to Green Fee Committee</w:t>
      </w:r>
    </w:p>
    <w:p w:rsidR="00000000" w:rsidDel="00000000" w:rsidP="00000000" w:rsidRDefault="00000000" w:rsidRPr="00000000" w14:paraId="0000004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 within the Union</w:t>
      </w:r>
    </w:p>
    <w:p w:rsidR="00000000" w:rsidDel="00000000" w:rsidP="00000000" w:rsidRDefault="00000000" w:rsidRPr="00000000" w14:paraId="0000004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administration make the policy that would disallow fundraising through food becomes campus wide, SGA could argue increasing the SOFA allowance to purchase food.</w:t>
      </w:r>
    </w:p>
    <w:p w:rsidR="00000000" w:rsidDel="00000000" w:rsidP="00000000" w:rsidRDefault="00000000" w:rsidRPr="00000000" w14:paraId="0000005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Reports</w:t>
      </w:r>
    </w:p>
    <w:p w:rsidR="00000000" w:rsidDel="00000000" w:rsidP="00000000" w:rsidRDefault="00000000" w:rsidRPr="00000000" w14:paraId="0000005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can be covered in SGA reports that members feel is relevant to SGA.</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Reports </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Ayankojo </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with her campus senate committee to address departments within the university that fall below the expected level of the higher learning commission standards.</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Discussed ways of helping departments improve.</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Affairs Committees</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Loera contacted committee members to meet following the SGA meeting.</w:t>
      </w:r>
    </w:p>
    <w:p w:rsidR="00000000" w:rsidDel="00000000" w:rsidP="00000000" w:rsidRDefault="00000000" w:rsidRPr="00000000" w14:paraId="0000005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to discuss how to establish a student organization friendly catering menu.</w:t>
      </w:r>
    </w:p>
    <w:p w:rsidR="00000000" w:rsidDel="00000000" w:rsidP="00000000" w:rsidRDefault="00000000" w:rsidRPr="00000000" w14:paraId="0000005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with Catering Services.</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Affairs Committee</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VP Cunningham will meet with committee members following SGA members to establish a meeting time available for everyone.</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Affairs Committee</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oversee research into the feral cats issue on campus. </w:t>
      </w:r>
    </w:p>
    <w:p w:rsidR="00000000" w:rsidDel="00000000" w:rsidP="00000000" w:rsidRDefault="00000000" w:rsidRPr="00000000" w14:paraId="0000005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then present a solution to SGA.</w:t>
      </w:r>
    </w:p>
    <w:p w:rsidR="00000000" w:rsidDel="00000000" w:rsidP="00000000" w:rsidRDefault="00000000" w:rsidRPr="00000000" w14:paraId="0000005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sending out an email inviting any SGA members who would like to be a part of the discussion.</w:t>
      </w:r>
    </w:p>
    <w:p w:rsidR="00000000" w:rsidDel="00000000" w:rsidP="00000000" w:rsidRDefault="00000000" w:rsidRPr="00000000" w14:paraId="0000006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remarked that SGA received a lot of reading material from APL and administration.</w:t>
      </w:r>
    </w:p>
    <w:p w:rsidR="00000000" w:rsidDel="00000000" w:rsidP="00000000" w:rsidRDefault="00000000" w:rsidRPr="00000000" w14:paraId="0000006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will vote on the External Affairs Committee’s proposed solution.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SGA Campus Forum Update</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turn out of students.</w:t>
      </w:r>
    </w:p>
    <w:p w:rsidR="00000000" w:rsidDel="00000000" w:rsidP="00000000" w:rsidRDefault="00000000" w:rsidRPr="00000000" w14:paraId="0000006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had to stand in the back.</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VP Rude made a list of concerns made at forum.</w:t>
      </w:r>
    </w:p>
    <w:p w:rsidR="00000000" w:rsidDel="00000000" w:rsidP="00000000" w:rsidRDefault="00000000" w:rsidRPr="00000000" w14:paraId="0000006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is dividing issues to committees.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SGA Tailgate Table Update</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to Senator Kanai and Senator Cabantog for sitting at the table.</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Gave away t-shirts, polos, speakers, etc. </w:t>
      </w:r>
    </w:p>
    <w:p w:rsidR="00000000" w:rsidDel="00000000" w:rsidP="00000000" w:rsidRDefault="00000000" w:rsidRPr="00000000" w14:paraId="0000006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students stopped by to hear information.</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SGA Duck Hunt Update</w:t>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met with Rosie in her office and learned more about SGA.</w:t>
      </w:r>
    </w:p>
    <w:p w:rsidR="00000000" w:rsidDel="00000000" w:rsidP="00000000" w:rsidRDefault="00000000" w:rsidRPr="00000000" w14:paraId="0000006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Heard concerns from students.</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SGA Portraits </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bookmarkStart w:colFirst="0" w:colLast="0" w:name="_fvrzkb19b58h" w:id="1"/>
      <w:bookmarkEnd w:id="1"/>
      <w:r w:rsidDel="00000000" w:rsidR="00000000" w:rsidRPr="00000000">
        <w:rPr>
          <w:rFonts w:ascii="Times New Roman" w:cs="Times New Roman" w:eastAsia="Times New Roman" w:hAnsi="Times New Roman"/>
          <w:sz w:val="24"/>
          <w:szCs w:val="24"/>
          <w:rtl w:val="0"/>
        </w:rPr>
        <w:t xml:space="preserve">President Dawoud is working with Clay to set up date for a makeup session.</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bookmarkStart w:colFirst="0" w:colLast="0" w:name="_8juuuvm7mql0" w:id="2"/>
      <w:bookmarkEnd w:id="2"/>
      <w:r w:rsidDel="00000000" w:rsidR="00000000" w:rsidRPr="00000000">
        <w:rPr>
          <w:rFonts w:ascii="Times New Roman" w:cs="Times New Roman" w:eastAsia="Times New Roman" w:hAnsi="Times New Roman"/>
          <w:sz w:val="24"/>
          <w:szCs w:val="24"/>
          <w:rtl w:val="0"/>
        </w:rPr>
        <w:t xml:space="preserve">Internal VP Cunningham suggests reaching out to a photographer in the Chancellor’s office.</w:t>
      </w:r>
    </w:p>
    <w:p w:rsidR="00000000" w:rsidDel="00000000" w:rsidP="00000000" w:rsidRDefault="00000000" w:rsidRPr="00000000" w14:paraId="0000007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bookmarkStart w:colFirst="0" w:colLast="0" w:name="_ojwscvbuwihx" w:id="3"/>
      <w:bookmarkEnd w:id="3"/>
      <w:r w:rsidDel="00000000" w:rsidR="00000000" w:rsidRPr="00000000">
        <w:rPr>
          <w:rFonts w:ascii="Times New Roman" w:cs="Times New Roman" w:eastAsia="Times New Roman" w:hAnsi="Times New Roman"/>
          <w:sz w:val="24"/>
          <w:szCs w:val="24"/>
          <w:rtl w:val="0"/>
        </w:rPr>
        <w:t xml:space="preserve">Encourages SGA members to attend the makeup session.</w:t>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bookmarkStart w:colFirst="0" w:colLast="0" w:name="_rbv19gjxptqo" w:id="4"/>
      <w:bookmarkEnd w:id="4"/>
      <w:r w:rsidDel="00000000" w:rsidR="00000000" w:rsidRPr="00000000">
        <w:rPr>
          <w:rFonts w:ascii="Times New Roman" w:cs="Times New Roman" w:eastAsia="Times New Roman" w:hAnsi="Times New Roman"/>
          <w:sz w:val="24"/>
          <w:szCs w:val="24"/>
          <w:rtl w:val="0"/>
        </w:rPr>
        <w:t xml:space="preserve">Dimensions for space of portraits have just been shared with SGA.</w:t>
      </w:r>
    </w:p>
    <w:p w:rsidR="00000000" w:rsidDel="00000000" w:rsidP="00000000" w:rsidRDefault="00000000" w:rsidRPr="00000000" w14:paraId="0000007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bookmarkStart w:colFirst="0" w:colLast="0" w:name="_5hzhdgmmirlk" w:id="5"/>
      <w:bookmarkEnd w:id="5"/>
      <w:r w:rsidDel="00000000" w:rsidR="00000000" w:rsidRPr="00000000">
        <w:rPr>
          <w:rFonts w:ascii="Times New Roman" w:cs="Times New Roman" w:eastAsia="Times New Roman" w:hAnsi="Times New Roman"/>
          <w:sz w:val="24"/>
          <w:szCs w:val="24"/>
          <w:rtl w:val="0"/>
        </w:rPr>
        <w:t xml:space="preserve">Working on the selection of frames and engraving.</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bookmarkStart w:colFirst="0" w:colLast="0" w:name="_qzu3js7hz87k" w:id="6"/>
      <w:bookmarkEnd w:id="6"/>
      <w:r w:rsidDel="00000000" w:rsidR="00000000" w:rsidRPr="00000000">
        <w:rPr>
          <w:rFonts w:ascii="Times New Roman" w:cs="Times New Roman" w:eastAsia="Times New Roman" w:hAnsi="Times New Roman"/>
          <w:sz w:val="24"/>
          <w:szCs w:val="24"/>
          <w:rtl w:val="0"/>
        </w:rPr>
        <w:t xml:space="preserve">Webmaster position</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bookmarkStart w:colFirst="0" w:colLast="0" w:name="_fjwiykutarnq" w:id="7"/>
      <w:bookmarkEnd w:id="7"/>
      <w:r w:rsidDel="00000000" w:rsidR="00000000" w:rsidRPr="00000000">
        <w:rPr>
          <w:rFonts w:ascii="Times New Roman" w:cs="Times New Roman" w:eastAsia="Times New Roman" w:hAnsi="Times New Roman"/>
          <w:sz w:val="24"/>
          <w:szCs w:val="24"/>
          <w:rtl w:val="0"/>
        </w:rPr>
        <w:t xml:space="preserve">Just received training for updating UIS web pages.</w:t>
      </w:r>
    </w:p>
    <w:p w:rsidR="00000000" w:rsidDel="00000000" w:rsidP="00000000" w:rsidRDefault="00000000" w:rsidRPr="00000000" w14:paraId="0000007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bookmarkStart w:colFirst="0" w:colLast="0" w:name="_2plgf4bg5ndq" w:id="8"/>
      <w:bookmarkEnd w:id="8"/>
      <w:r w:rsidDel="00000000" w:rsidR="00000000" w:rsidRPr="00000000">
        <w:rPr>
          <w:rFonts w:ascii="Times New Roman" w:cs="Times New Roman" w:eastAsia="Times New Roman" w:hAnsi="Times New Roman"/>
          <w:sz w:val="24"/>
          <w:szCs w:val="24"/>
          <w:rtl w:val="0"/>
        </w:rPr>
        <w:t xml:space="preserve">Will be emailing SGA members for information to update.</w:t>
      </w:r>
    </w:p>
    <w:p w:rsidR="00000000" w:rsidDel="00000000" w:rsidP="00000000" w:rsidRDefault="00000000" w:rsidRPr="00000000" w14:paraId="0000007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bookmarkStart w:colFirst="0" w:colLast="0" w:name="_b1qhwat64ebv" w:id="9"/>
      <w:bookmarkEnd w:id="9"/>
      <w:r w:rsidDel="00000000" w:rsidR="00000000" w:rsidRPr="00000000">
        <w:rPr>
          <w:rFonts w:ascii="Times New Roman" w:cs="Times New Roman" w:eastAsia="Times New Roman" w:hAnsi="Times New Roman"/>
          <w:sz w:val="24"/>
          <w:szCs w:val="24"/>
          <w:rtl w:val="0"/>
        </w:rPr>
        <w:t xml:space="preserve">Will upload photos.</w:t>
      </w:r>
    </w:p>
    <w:p w:rsidR="00000000" w:rsidDel="00000000" w:rsidP="00000000" w:rsidRDefault="00000000" w:rsidRPr="00000000" w14:paraId="0000007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bookmarkStart w:colFirst="0" w:colLast="0" w:name="_jvhxji82j76m" w:id="10"/>
      <w:bookmarkEnd w:id="10"/>
      <w:r w:rsidDel="00000000" w:rsidR="00000000" w:rsidRPr="00000000">
        <w:rPr>
          <w:rFonts w:ascii="Times New Roman" w:cs="Times New Roman" w:eastAsia="Times New Roman" w:hAnsi="Times New Roman"/>
          <w:sz w:val="24"/>
          <w:szCs w:val="24"/>
          <w:rtl w:val="0"/>
        </w:rPr>
        <w:t xml:space="preserve">She is expected to attend the next meeting.</w:t>
      </w:r>
    </w:p>
    <w:p w:rsidR="00000000" w:rsidDel="00000000" w:rsidP="00000000" w:rsidRDefault="00000000" w:rsidRPr="00000000" w14:paraId="0000007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bookmarkStart w:colFirst="0" w:colLast="0" w:name="_unvz9herskfz" w:id="11"/>
      <w:bookmarkEnd w:id="11"/>
      <w:r w:rsidDel="00000000" w:rsidR="00000000" w:rsidRPr="00000000">
        <w:rPr>
          <w:rFonts w:ascii="Times New Roman" w:cs="Times New Roman" w:eastAsia="Times New Roman" w:hAnsi="Times New Roman"/>
          <w:sz w:val="24"/>
          <w:szCs w:val="24"/>
          <w:rtl w:val="0"/>
        </w:rPr>
        <w:t xml:space="preserve">Will provide regular reports.</w:t>
      </w:r>
    </w:p>
    <w:p w:rsidR="00000000" w:rsidDel="00000000" w:rsidP="00000000" w:rsidRDefault="00000000" w:rsidRPr="00000000" w14:paraId="0000007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bookmarkStart w:colFirst="0" w:colLast="0" w:name="_x437msppiuzh" w:id="12"/>
      <w:bookmarkEnd w:id="12"/>
      <w:r w:rsidDel="00000000" w:rsidR="00000000" w:rsidRPr="00000000">
        <w:rPr>
          <w:rFonts w:ascii="Times New Roman" w:cs="Times New Roman" w:eastAsia="Times New Roman" w:hAnsi="Times New Roman"/>
          <w:sz w:val="24"/>
          <w:szCs w:val="24"/>
          <w:rtl w:val="0"/>
        </w:rPr>
        <w:t xml:space="preserve">Charged with making fliers for SGA events and taking pictures. </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bookmarkStart w:colFirst="0" w:colLast="0" w:name="_uyltlro1y15e" w:id="13"/>
      <w:bookmarkEnd w:id="13"/>
      <w:r w:rsidDel="00000000" w:rsidR="00000000" w:rsidRPr="00000000">
        <w:rPr>
          <w:rFonts w:ascii="Times New Roman" w:cs="Times New Roman" w:eastAsia="Times New Roman" w:hAnsi="Times New Roman"/>
          <w:sz w:val="24"/>
          <w:szCs w:val="24"/>
          <w:rtl w:val="0"/>
        </w:rPr>
        <w:t xml:space="preserve">She is planning on create an SGA insta account.</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80">
      <w:pPr>
        <w:numPr>
          <w:ilvl w:val="1"/>
          <w:numId w:val="1"/>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entertained a motion to adjourn. So moved by Treasurer Qazi, seconded by Senator Reuss.</w:t>
      </w:r>
    </w:p>
    <w:p w:rsidR="00000000" w:rsidDel="00000000" w:rsidP="00000000" w:rsidRDefault="00000000" w:rsidRPr="00000000" w14:paraId="00000081">
      <w:pPr>
        <w:spacing w:line="360" w:lineRule="auto"/>
        <w:ind w:left="144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82">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at 6:27 pm.</w:t>
      </w:r>
    </w:p>
    <w:p w:rsidR="00000000" w:rsidDel="00000000" w:rsidP="00000000" w:rsidRDefault="00000000" w:rsidRPr="00000000" w14:paraId="00000083">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6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