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7" w:rsidRDefault="00876EC2" w:rsidP="00703B4A">
      <w:pPr>
        <w:jc w:val="center"/>
        <w:rPr>
          <w:sz w:val="28"/>
        </w:rPr>
      </w:pPr>
      <w:r>
        <w:rPr>
          <w:sz w:val="28"/>
        </w:rPr>
        <w:t>Con</w:t>
      </w:r>
      <w:r w:rsidR="00825D1B">
        <w:rPr>
          <w:sz w:val="28"/>
        </w:rPr>
        <w:t xml:space="preserve">gratulations </w:t>
      </w:r>
      <w:r w:rsidR="00EC3E64">
        <w:rPr>
          <w:sz w:val="28"/>
        </w:rPr>
        <w:t>Retirees</w:t>
      </w:r>
    </w:p>
    <w:p w:rsidR="00EC3E64" w:rsidRPr="00EC3E64" w:rsidRDefault="00EC3E64" w:rsidP="00703B4A">
      <w:pPr>
        <w:jc w:val="center"/>
        <w:rPr>
          <w:sz w:val="24"/>
        </w:rPr>
      </w:pPr>
      <w:bookmarkStart w:id="0" w:name="_GoBack"/>
      <w:r w:rsidRPr="00EC3E64">
        <w:rPr>
          <w:sz w:val="24"/>
        </w:rPr>
        <w:t xml:space="preserve">Cathleen </w:t>
      </w:r>
      <w:proofErr w:type="spellStart"/>
      <w:r w:rsidRPr="00EC3E64">
        <w:rPr>
          <w:sz w:val="24"/>
        </w:rPr>
        <w:t>Cassavant</w:t>
      </w:r>
      <w:proofErr w:type="spellEnd"/>
    </w:p>
    <w:p w:rsidR="00EC3E64" w:rsidRPr="00EC3E64" w:rsidRDefault="00EC3E64" w:rsidP="00703B4A">
      <w:pPr>
        <w:jc w:val="center"/>
        <w:rPr>
          <w:sz w:val="24"/>
        </w:rPr>
      </w:pPr>
      <w:r w:rsidRPr="00EC3E64">
        <w:rPr>
          <w:sz w:val="24"/>
        </w:rPr>
        <w:t>Frances Chaplin</w:t>
      </w:r>
    </w:p>
    <w:p w:rsidR="00EC3E64" w:rsidRPr="00EC3E64" w:rsidRDefault="00EC3E64" w:rsidP="00703B4A">
      <w:pPr>
        <w:jc w:val="center"/>
        <w:rPr>
          <w:sz w:val="24"/>
        </w:rPr>
      </w:pPr>
      <w:r w:rsidRPr="00EC3E64">
        <w:rPr>
          <w:sz w:val="24"/>
        </w:rPr>
        <w:t>Janet Ford</w:t>
      </w:r>
    </w:p>
    <w:p w:rsidR="00EC3E64" w:rsidRPr="00EC3E64" w:rsidRDefault="00EC3E64" w:rsidP="00703B4A">
      <w:pPr>
        <w:jc w:val="center"/>
        <w:rPr>
          <w:sz w:val="24"/>
        </w:rPr>
      </w:pPr>
      <w:proofErr w:type="spellStart"/>
      <w:r w:rsidRPr="00EC3E64">
        <w:rPr>
          <w:sz w:val="24"/>
        </w:rPr>
        <w:t>Rassule</w:t>
      </w:r>
      <w:proofErr w:type="spellEnd"/>
      <w:r w:rsidRPr="00EC3E64">
        <w:rPr>
          <w:sz w:val="24"/>
        </w:rPr>
        <w:t xml:space="preserve"> </w:t>
      </w:r>
      <w:proofErr w:type="spellStart"/>
      <w:r w:rsidRPr="00EC3E64">
        <w:rPr>
          <w:sz w:val="24"/>
        </w:rPr>
        <w:t>Hadidi</w:t>
      </w:r>
      <w:proofErr w:type="spellEnd"/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Donna Haynes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Joanne Hoagland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Judy Hughes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Carol Jessup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Susan Koch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Peggy Lister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 xml:space="preserve">Scott </w:t>
      </w:r>
      <w:proofErr w:type="spellStart"/>
      <w:r w:rsidRPr="00EC3E64">
        <w:rPr>
          <w:sz w:val="24"/>
        </w:rPr>
        <w:t>Nafziger</w:t>
      </w:r>
      <w:proofErr w:type="spellEnd"/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Laurel Newman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Jerry Peebles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David Racine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Mark Roth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R. Steve Scott</w:t>
      </w:r>
    </w:p>
    <w:p w:rsidR="00EC3E64" w:rsidRPr="00EC3E64" w:rsidRDefault="00EC3E64" w:rsidP="00EC3E64">
      <w:pPr>
        <w:jc w:val="center"/>
        <w:rPr>
          <w:sz w:val="24"/>
        </w:rPr>
      </w:pPr>
      <w:r w:rsidRPr="00EC3E64">
        <w:rPr>
          <w:sz w:val="24"/>
        </w:rPr>
        <w:t>Donna Skowronski</w:t>
      </w:r>
    </w:p>
    <w:p w:rsidR="00240EAA" w:rsidRPr="00EC3E64" w:rsidRDefault="00EC3E64" w:rsidP="00EC3E64">
      <w:pPr>
        <w:jc w:val="center"/>
        <w:rPr>
          <w:sz w:val="20"/>
        </w:rPr>
      </w:pPr>
      <w:r w:rsidRPr="00EC3E64">
        <w:rPr>
          <w:sz w:val="24"/>
        </w:rPr>
        <w:t>Robert Wright</w:t>
      </w:r>
      <w:bookmarkEnd w:id="0"/>
    </w:p>
    <w:sectPr w:rsidR="00240EAA" w:rsidRPr="00EC3E64" w:rsidSect="00EC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4A"/>
    <w:rsid w:val="00020DF3"/>
    <w:rsid w:val="00086837"/>
    <w:rsid w:val="00240EAA"/>
    <w:rsid w:val="00402658"/>
    <w:rsid w:val="004540DA"/>
    <w:rsid w:val="00703B4A"/>
    <w:rsid w:val="00734A7D"/>
    <w:rsid w:val="007D4419"/>
    <w:rsid w:val="00825D1B"/>
    <w:rsid w:val="00876EC2"/>
    <w:rsid w:val="009D6CF6"/>
    <w:rsid w:val="00E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D8C2"/>
  <w15:chartTrackingRefBased/>
  <w15:docId w15:val="{468A247E-334D-4912-8259-766D89D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 M</cp:lastModifiedBy>
  <cp:revision>2</cp:revision>
  <dcterms:created xsi:type="dcterms:W3CDTF">2020-07-30T15:47:00Z</dcterms:created>
  <dcterms:modified xsi:type="dcterms:W3CDTF">2020-07-30T15:47:00Z</dcterms:modified>
</cp:coreProperties>
</file>