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F5C4" w14:textId="77777777" w:rsidR="00BE6291" w:rsidRPr="007F50AC" w:rsidRDefault="00BE6291" w:rsidP="00BE6291">
      <w:pPr>
        <w:spacing w:line="240" w:lineRule="auto"/>
        <w:jc w:val="center"/>
        <w:rPr>
          <w:rFonts w:eastAsia="Calibri" w:cs="Times New Roman"/>
          <w:b/>
        </w:rPr>
      </w:pPr>
      <w:r w:rsidRPr="007F50AC">
        <w:rPr>
          <w:rFonts w:eastAsia="Calibri" w:cs="Times New Roman"/>
          <w:b/>
        </w:rPr>
        <w:t>Agenda</w:t>
      </w:r>
    </w:p>
    <w:p w14:paraId="69513C4A" w14:textId="77777777" w:rsidR="00BE6291" w:rsidRPr="007F50AC" w:rsidRDefault="00BE6291" w:rsidP="00BE6291">
      <w:pPr>
        <w:spacing w:line="240" w:lineRule="auto"/>
        <w:jc w:val="center"/>
        <w:rPr>
          <w:rFonts w:eastAsia="Calibri" w:cs="Times New Roman"/>
          <w:b/>
        </w:rPr>
      </w:pPr>
      <w:r w:rsidRPr="007F50AC">
        <w:rPr>
          <w:rFonts w:eastAsia="Calibri" w:cs="Times New Roman"/>
          <w:b/>
        </w:rPr>
        <w:t>Campus Green Fee Committee</w:t>
      </w:r>
    </w:p>
    <w:p w14:paraId="6C82C5C9" w14:textId="77777777" w:rsidR="00BE6291" w:rsidRPr="007F50AC" w:rsidRDefault="00BE6291" w:rsidP="00BE6291">
      <w:pPr>
        <w:spacing w:line="240" w:lineRule="auto"/>
        <w:jc w:val="center"/>
        <w:rPr>
          <w:rFonts w:eastAsia="Calibri" w:cs="Times New Roman"/>
          <w:b/>
        </w:rPr>
      </w:pPr>
      <w:r w:rsidRPr="007F50AC">
        <w:rPr>
          <w:rFonts w:eastAsia="Calibri" w:cs="Times New Roman"/>
          <w:b/>
        </w:rPr>
        <w:t>AY 2021-2022</w:t>
      </w:r>
    </w:p>
    <w:p w14:paraId="6FEAA73A" w14:textId="77777777" w:rsidR="00BE6291" w:rsidRPr="007F50AC" w:rsidRDefault="00BE6291" w:rsidP="00BE6291">
      <w:pPr>
        <w:spacing w:line="240" w:lineRule="auto"/>
        <w:jc w:val="center"/>
        <w:rPr>
          <w:rFonts w:eastAsia="Calibri" w:cs="Times New Roman"/>
          <w:b/>
        </w:rPr>
      </w:pPr>
      <w:r w:rsidRPr="007F50AC">
        <w:rPr>
          <w:rFonts w:eastAsia="Calibri" w:cs="Times New Roman"/>
          <w:b/>
        </w:rPr>
        <w:t xml:space="preserve">Friday </w:t>
      </w:r>
      <w:r>
        <w:rPr>
          <w:rFonts w:eastAsia="Calibri" w:cs="Times New Roman"/>
          <w:b/>
        </w:rPr>
        <w:t>November</w:t>
      </w:r>
      <w:r w:rsidRPr="007F50AC">
        <w:rPr>
          <w:rFonts w:eastAsia="Calibri" w:cs="Times New Roman"/>
          <w:b/>
        </w:rPr>
        <w:t xml:space="preserve"> 1</w:t>
      </w:r>
      <w:r>
        <w:rPr>
          <w:rFonts w:eastAsia="Calibri" w:cs="Times New Roman"/>
          <w:b/>
        </w:rPr>
        <w:t>2</w:t>
      </w:r>
      <w:r w:rsidRPr="007F50AC">
        <w:rPr>
          <w:rFonts w:eastAsia="Calibri" w:cs="Times New Roman"/>
          <w:b/>
        </w:rPr>
        <w:t>, 2021</w:t>
      </w:r>
    </w:p>
    <w:p w14:paraId="181E5BFA" w14:textId="77777777" w:rsidR="00BE6291" w:rsidRPr="007F50AC" w:rsidRDefault="00BE6291" w:rsidP="00BE6291">
      <w:pPr>
        <w:spacing w:line="240" w:lineRule="auto"/>
        <w:jc w:val="center"/>
        <w:rPr>
          <w:rFonts w:eastAsia="Calibri" w:cs="Times New Roman"/>
          <w:b/>
        </w:rPr>
      </w:pPr>
      <w:r w:rsidRPr="007F50AC">
        <w:rPr>
          <w:rFonts w:eastAsia="Calibri" w:cs="Times New Roman"/>
          <w:b/>
        </w:rPr>
        <w:t>Zoom</w:t>
      </w:r>
    </w:p>
    <w:p w14:paraId="5FBB3BB1" w14:textId="77777777" w:rsidR="00BE6291" w:rsidRPr="007F50AC" w:rsidRDefault="00BE6291" w:rsidP="00BE6291">
      <w:pPr>
        <w:spacing w:line="240" w:lineRule="auto"/>
        <w:jc w:val="center"/>
        <w:rPr>
          <w:rFonts w:eastAsia="Calibri" w:cs="Times New Roman"/>
          <w:b/>
        </w:rPr>
      </w:pPr>
      <w:r w:rsidRPr="007F50AC">
        <w:rPr>
          <w:rFonts w:eastAsia="Calibri" w:cs="Times New Roman"/>
          <w:b/>
        </w:rPr>
        <w:t>8:30AM-9:30AM</w:t>
      </w:r>
    </w:p>
    <w:p w14:paraId="2CEDE625" w14:textId="77777777" w:rsidR="00BE6291" w:rsidRPr="007F50AC" w:rsidRDefault="00BE6291" w:rsidP="00BE6291">
      <w:pPr>
        <w:jc w:val="center"/>
        <w:rPr>
          <w:rFonts w:eastAsia="Calibri" w:cs="Times New Roman"/>
          <w:b/>
        </w:rPr>
      </w:pPr>
    </w:p>
    <w:p w14:paraId="3DA2E20C" w14:textId="77777777" w:rsidR="00BE6291" w:rsidRPr="007F50AC" w:rsidRDefault="00BE6291" w:rsidP="00BE6291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7F50AC">
        <w:rPr>
          <w:rFonts w:eastAsia="Calibri" w:cs="Times New Roman"/>
        </w:rPr>
        <w:t>Approval of Agenda</w:t>
      </w:r>
    </w:p>
    <w:p w14:paraId="2CC6C093" w14:textId="77777777" w:rsidR="00BE6291" w:rsidRPr="0077699E" w:rsidRDefault="00BE6291" w:rsidP="00BE6291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7F50AC">
        <w:rPr>
          <w:rFonts w:eastAsia="Calibri" w:cs="Times New Roman"/>
        </w:rPr>
        <w:t xml:space="preserve">Approval of Minutes from </w:t>
      </w:r>
      <w:r>
        <w:rPr>
          <w:rFonts w:eastAsia="Calibri" w:cs="Times New Roman"/>
        </w:rPr>
        <w:t>10</w:t>
      </w:r>
      <w:r w:rsidRPr="007F50AC">
        <w:rPr>
          <w:rFonts w:eastAsia="Calibri" w:cs="Times New Roman"/>
        </w:rPr>
        <w:t>/1/2021 (attached)</w:t>
      </w:r>
    </w:p>
    <w:p w14:paraId="5FD6958D" w14:textId="77777777" w:rsidR="00BE6291" w:rsidRDefault="00BE6291" w:rsidP="00BE6291">
      <w:pPr>
        <w:numPr>
          <w:ilvl w:val="0"/>
          <w:numId w:val="2"/>
        </w:numPr>
        <w:contextualSpacing/>
        <w:rPr>
          <w:rFonts w:eastAsia="Calibri" w:cs="Times New Roman"/>
        </w:rPr>
      </w:pPr>
      <w:r>
        <w:rPr>
          <w:rFonts w:eastAsia="Calibri" w:cs="Times New Roman"/>
        </w:rPr>
        <w:t>Project Proposals for Dismissed without discussion</w:t>
      </w:r>
    </w:p>
    <w:p w14:paraId="46342D5F" w14:textId="77777777" w:rsidR="00BE6291" w:rsidRPr="00460418" w:rsidRDefault="00BE6291" w:rsidP="00BE6291">
      <w:pPr>
        <w:numPr>
          <w:ilvl w:val="0"/>
          <w:numId w:val="2"/>
        </w:numPr>
        <w:contextualSpacing/>
        <w:rPr>
          <w:rFonts w:eastAsia="Calibri" w:cs="Times New Roman"/>
        </w:rPr>
      </w:pPr>
      <w:r>
        <w:t>Review LOI Submissions:</w:t>
      </w:r>
    </w:p>
    <w:p w14:paraId="5ABD659C" w14:textId="77777777" w:rsidR="00BE6291" w:rsidRDefault="00BE6291" w:rsidP="00BE6291">
      <w:pPr>
        <w:pStyle w:val="ListParagraph"/>
        <w:numPr>
          <w:ilvl w:val="0"/>
          <w:numId w:val="3"/>
        </w:numPr>
        <w:rPr>
          <w:rFonts w:eastAsia="Calibri" w:cs="Times New Roman"/>
        </w:rPr>
      </w:pPr>
      <w:r>
        <w:rPr>
          <w:rFonts w:eastAsia="Calibri" w:cs="Times New Roman"/>
        </w:rPr>
        <w:t>Discussion of LOI</w:t>
      </w:r>
    </w:p>
    <w:p w14:paraId="2EEFF22E" w14:textId="77777777" w:rsidR="00BE6291" w:rsidRPr="00460418" w:rsidRDefault="00BE6291" w:rsidP="00BE6291">
      <w:pPr>
        <w:pStyle w:val="ListParagraph"/>
        <w:numPr>
          <w:ilvl w:val="1"/>
          <w:numId w:val="3"/>
        </w:numPr>
        <w:ind w:left="1080"/>
        <w:rPr>
          <w:rFonts w:eastAsia="Calibri" w:cs="Times New Roman"/>
        </w:rPr>
      </w:pPr>
      <w:r>
        <w:t>Input from Facilities and Grounds (Chuck Coderko &amp; Brian Beckerman)</w:t>
      </w:r>
    </w:p>
    <w:p w14:paraId="462AA6C0" w14:textId="77777777" w:rsidR="00BE6291" w:rsidRPr="00460418" w:rsidRDefault="00BE6291" w:rsidP="00BE6291">
      <w:pPr>
        <w:pStyle w:val="ListParagraph"/>
        <w:numPr>
          <w:ilvl w:val="1"/>
          <w:numId w:val="3"/>
        </w:numPr>
        <w:ind w:left="1080"/>
        <w:rPr>
          <w:rFonts w:eastAsia="Calibri" w:cs="Times New Roman"/>
        </w:rPr>
      </w:pPr>
      <w:r>
        <w:rPr>
          <w:rFonts w:eastAsia="Calibri" w:cs="Times New Roman"/>
        </w:rPr>
        <w:t>Committee Vote for motion to move to step 2</w:t>
      </w:r>
    </w:p>
    <w:p w14:paraId="6D4BFDFF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Sticker Label Repurchase</w:t>
      </w:r>
    </w:p>
    <w:p w14:paraId="175C0F35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Sustainability Features Training Video</w:t>
      </w:r>
    </w:p>
    <w:p w14:paraId="41C02990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ECCE Speaker Series Sustainability Requirement</w:t>
      </w:r>
    </w:p>
    <w:p w14:paraId="040753D4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Reusable Water bottles for Incoming Freshman</w:t>
      </w:r>
    </w:p>
    <w:p w14:paraId="2827AFAD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UIS Bookstore Reusable Bags</w:t>
      </w:r>
    </w:p>
    <w:p w14:paraId="158B5A84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Plastic Water Bottle Conversion</w:t>
      </w:r>
    </w:p>
    <w:p w14:paraId="1E1C2530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Townhouse and Apt Recycling Bins</w:t>
      </w:r>
    </w:p>
    <w:p w14:paraId="38CB74DC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Recycled Fishing Line Program</w:t>
      </w:r>
    </w:p>
    <w:p w14:paraId="704EEE44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Recycling Together</w:t>
      </w:r>
    </w:p>
    <w:p w14:paraId="1F179872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East Campus Recycling Dumpsters</w:t>
      </w:r>
    </w:p>
    <w:p w14:paraId="67401D10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Dorm LED Bulbs</w:t>
      </w:r>
    </w:p>
    <w:p w14:paraId="21A7CBE0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Lights out Project</w:t>
      </w:r>
    </w:p>
    <w:p w14:paraId="3D451AC7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Townhouse and Apartment Community Gardens</w:t>
      </w:r>
    </w:p>
    <w:p w14:paraId="1F212C4C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Repair Bicycle Repair Station</w:t>
      </w:r>
    </w:p>
    <w:p w14:paraId="56AD1794" w14:textId="77777777" w:rsidR="00BE6291" w:rsidRDefault="00BE6291" w:rsidP="00BE6291">
      <w:pPr>
        <w:numPr>
          <w:ilvl w:val="2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Vote for Funds</w:t>
      </w:r>
    </w:p>
    <w:p w14:paraId="496E7CE7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Retrofit West Side Townhouses</w:t>
      </w:r>
    </w:p>
    <w:p w14:paraId="2EBA9897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lastRenderedPageBreak/>
        <w:t>Move-Out Donation Drive</w:t>
      </w:r>
    </w:p>
    <w:p w14:paraId="477C9732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Food Services Compostable Plastic Bags</w:t>
      </w:r>
    </w:p>
    <w:p w14:paraId="11C137CD" w14:textId="77777777" w:rsidR="00BE6291" w:rsidRDefault="00BE6291" w:rsidP="00BE6291">
      <w:pPr>
        <w:numPr>
          <w:ilvl w:val="1"/>
          <w:numId w:val="2"/>
        </w:numPr>
        <w:spacing w:after="100" w:afterAutospacing="1"/>
        <w:contextualSpacing/>
        <w:rPr>
          <w:rFonts w:eastAsia="Calibri" w:cs="Times New Roman"/>
        </w:rPr>
      </w:pPr>
      <w:r>
        <w:rPr>
          <w:rFonts w:eastAsia="Calibri" w:cs="Times New Roman"/>
        </w:rPr>
        <w:t>Menstrual Cup Initiative</w:t>
      </w:r>
    </w:p>
    <w:p w14:paraId="3C8676C2" w14:textId="77777777" w:rsidR="00BE6291" w:rsidRDefault="00BE6291" w:rsidP="00BE6291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  <w:r>
        <w:br/>
      </w:r>
    </w:p>
    <w:p w14:paraId="0D86CEAA" w14:textId="77777777" w:rsidR="00BE6291" w:rsidRDefault="00BE6291" w:rsidP="00BE6291">
      <w:pPr>
        <w:pStyle w:val="ListParagraph"/>
        <w:numPr>
          <w:ilvl w:val="1"/>
          <w:numId w:val="2"/>
        </w:numPr>
        <w:spacing w:after="0" w:line="240" w:lineRule="auto"/>
      </w:pPr>
      <w:r>
        <w:t>Inviting applicants to complete step 2: Full Project Proposal</w:t>
      </w:r>
    </w:p>
    <w:p w14:paraId="07B30F9A" w14:textId="77777777" w:rsidR="00BE6291" w:rsidRDefault="00BE6291" w:rsidP="00BE6291">
      <w:pPr>
        <w:pStyle w:val="ListParagraph"/>
        <w:numPr>
          <w:ilvl w:val="2"/>
          <w:numId w:val="2"/>
        </w:numPr>
        <w:spacing w:after="0" w:line="240" w:lineRule="auto"/>
      </w:pPr>
      <w:r>
        <w:t>Role of Sustainability Projects Coordinators, Ivette and Salome</w:t>
      </w:r>
    </w:p>
    <w:p w14:paraId="7B6A3120" w14:textId="77777777" w:rsidR="00BE6291" w:rsidRDefault="00BE6291" w:rsidP="00BE629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Full Project Proposals due </w:t>
      </w:r>
      <w:r>
        <w:rPr>
          <w:b/>
        </w:rPr>
        <w:t>Feb</w:t>
      </w:r>
      <w:r w:rsidRPr="00D41CE4">
        <w:rPr>
          <w:b/>
        </w:rPr>
        <w:t xml:space="preserve">. </w:t>
      </w:r>
      <w:r>
        <w:rPr>
          <w:b/>
        </w:rPr>
        <w:t>1st</w:t>
      </w:r>
      <w:r w:rsidRPr="00D41CE4">
        <w:rPr>
          <w:b/>
        </w:rPr>
        <w:t>, 20</w:t>
      </w:r>
      <w:r>
        <w:rPr>
          <w:b/>
        </w:rPr>
        <w:t>21 Midnight</w:t>
      </w:r>
      <w:r>
        <w:br/>
      </w:r>
    </w:p>
    <w:p w14:paraId="26A43741" w14:textId="33EBA2F2" w:rsidR="00BE6291" w:rsidRPr="00BE6291" w:rsidRDefault="00BE6291" w:rsidP="00BE6291">
      <w:pPr>
        <w:rPr>
          <w:rFonts w:cs="Times New Roman"/>
          <w:sz w:val="22"/>
        </w:rPr>
      </w:pPr>
      <w:r>
        <w:t xml:space="preserve"> Announcements</w:t>
      </w:r>
      <w:r w:rsidRPr="00022951">
        <w:rPr>
          <w:b/>
        </w:rPr>
        <w:br/>
      </w:r>
    </w:p>
    <w:p w14:paraId="2B48C3A4" w14:textId="77777777" w:rsidR="00BE6291" w:rsidRDefault="00BE6291" w:rsidP="00BE6291">
      <w:pPr>
        <w:rPr>
          <w:rFonts w:cs="Times New Roman"/>
          <w:b/>
          <w:bCs/>
          <w:sz w:val="32"/>
          <w:szCs w:val="32"/>
        </w:rPr>
      </w:pPr>
    </w:p>
    <w:p w14:paraId="3C357605" w14:textId="6075EA23" w:rsidR="00F5391F" w:rsidRPr="007A2F71" w:rsidRDefault="00F5391F" w:rsidP="00F5391F">
      <w:pPr>
        <w:jc w:val="center"/>
        <w:rPr>
          <w:rFonts w:cs="Times New Roman"/>
          <w:b/>
          <w:bCs/>
          <w:sz w:val="32"/>
          <w:szCs w:val="32"/>
        </w:rPr>
      </w:pPr>
      <w:r w:rsidRPr="007A2F71">
        <w:rPr>
          <w:rFonts w:cs="Times New Roman"/>
          <w:b/>
          <w:bCs/>
          <w:sz w:val="32"/>
          <w:szCs w:val="32"/>
        </w:rPr>
        <w:t>GFC MINUTES</w:t>
      </w:r>
    </w:p>
    <w:p w14:paraId="69FD6B4A" w14:textId="6AD5CB0E" w:rsidR="00F5391F" w:rsidRPr="007A2F71" w:rsidRDefault="00F5391F" w:rsidP="00F5391F">
      <w:pPr>
        <w:jc w:val="center"/>
        <w:rPr>
          <w:rFonts w:cs="Times New Roman"/>
          <w:b/>
          <w:bCs/>
          <w:szCs w:val="24"/>
        </w:rPr>
      </w:pPr>
      <w:r w:rsidRPr="007A2F71">
        <w:rPr>
          <w:rFonts w:cs="Times New Roman"/>
          <w:b/>
          <w:bCs/>
          <w:szCs w:val="24"/>
        </w:rPr>
        <w:t xml:space="preserve">Date: </w:t>
      </w:r>
      <w:r>
        <w:rPr>
          <w:rFonts w:cs="Times New Roman"/>
          <w:b/>
          <w:bCs/>
          <w:szCs w:val="24"/>
        </w:rPr>
        <w:t>November 12, 2021</w:t>
      </w:r>
    </w:p>
    <w:p w14:paraId="3A09EF0B" w14:textId="77777777" w:rsidR="00F5391F" w:rsidRPr="007A2F71" w:rsidRDefault="00F5391F" w:rsidP="00F5391F">
      <w:pPr>
        <w:jc w:val="center"/>
        <w:rPr>
          <w:rFonts w:cs="Times New Roman"/>
          <w:b/>
          <w:bCs/>
          <w:szCs w:val="24"/>
        </w:rPr>
      </w:pPr>
      <w:r w:rsidRPr="007A2F71">
        <w:rPr>
          <w:rFonts w:cs="Times New Roman"/>
          <w:b/>
          <w:bCs/>
          <w:szCs w:val="24"/>
        </w:rPr>
        <w:t xml:space="preserve">Time: 8:30AM-9:30AM </w:t>
      </w:r>
    </w:p>
    <w:p w14:paraId="2A2447D3" w14:textId="77777777" w:rsidR="00F5391F" w:rsidRPr="007A2F71" w:rsidRDefault="00F5391F" w:rsidP="00F5391F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 w:rsidRPr="007A2F71">
        <w:rPr>
          <w:rFonts w:cs="Times New Roman"/>
          <w:b/>
          <w:bCs/>
          <w:szCs w:val="24"/>
        </w:rPr>
        <w:t>Location: Zoom</w:t>
      </w:r>
    </w:p>
    <w:p w14:paraId="4CE4206D" w14:textId="6FA9A476" w:rsidR="00F5391F" w:rsidRPr="007A2F71" w:rsidRDefault="00F5391F" w:rsidP="00F5391F">
      <w:pPr>
        <w:spacing w:after="160" w:line="259" w:lineRule="auto"/>
      </w:pPr>
      <w:r w:rsidRPr="007A2F71">
        <w:rPr>
          <w:b/>
        </w:rPr>
        <w:t>Present:</w:t>
      </w:r>
      <w:r w:rsidRPr="007A2F71">
        <w:t xml:space="preserve"> </w:t>
      </w:r>
      <w:r w:rsidRPr="007A2F71">
        <w:rPr>
          <w:rFonts w:cs="Times New Roman"/>
          <w:szCs w:val="24"/>
        </w:rPr>
        <w:t xml:space="preserve">Francesca </w:t>
      </w:r>
      <w:r w:rsidRPr="007A2F71">
        <w:t>Butler</w:t>
      </w:r>
      <w:r>
        <w:t xml:space="preserve">, </w:t>
      </w:r>
      <w:r w:rsidRPr="007A2F71">
        <w:t>Ivette Castanon</w:t>
      </w:r>
      <w:r>
        <w:t xml:space="preserve">, </w:t>
      </w:r>
      <w:r w:rsidRPr="007A2F71">
        <w:t>Charles Coderko</w:t>
      </w:r>
      <w:r>
        <w:t xml:space="preserve">, Emily Jones, </w:t>
      </w:r>
      <w:r w:rsidRPr="007A2F71">
        <w:t>Joshua Melnick</w:t>
      </w:r>
      <w:r>
        <w:t xml:space="preserve">, </w:t>
      </w:r>
      <w:r w:rsidRPr="007A2F71">
        <w:t>Sarah Porcay</w:t>
      </w:r>
      <w:r>
        <w:t xml:space="preserve">o, Randi </w:t>
      </w:r>
      <w:proofErr w:type="spellStart"/>
      <w:r>
        <w:t>Rainke</w:t>
      </w:r>
      <w:proofErr w:type="spellEnd"/>
      <w:r>
        <w:t xml:space="preserve">, </w:t>
      </w:r>
      <w:r w:rsidRPr="007A2F71">
        <w:t>Steven Simpson-Black</w:t>
      </w:r>
      <w:r>
        <w:t xml:space="preserve">, </w:t>
      </w:r>
      <w:r w:rsidRPr="007A2F71">
        <w:t>Megan Styles</w:t>
      </w:r>
      <w:r>
        <w:t xml:space="preserve">, Kaleigh Sullivan, </w:t>
      </w:r>
      <w:r w:rsidRPr="007A2F71">
        <w:rPr>
          <w:rFonts w:cs="Times New Roman"/>
          <w:bCs/>
          <w:szCs w:val="24"/>
        </w:rPr>
        <w:t>Salome Wortman</w:t>
      </w:r>
      <w:r>
        <w:rPr>
          <w:rFonts w:cs="Times New Roman"/>
          <w:bCs/>
          <w:szCs w:val="24"/>
        </w:rPr>
        <w:t xml:space="preserve">, </w:t>
      </w:r>
      <w:r w:rsidRPr="007A2F71">
        <w:t>Brian Beckerman, Jennifer Davis</w:t>
      </w:r>
      <w:r>
        <w:t xml:space="preserve">, </w:t>
      </w:r>
      <w:proofErr w:type="spellStart"/>
      <w:r w:rsidRPr="007A2F71">
        <w:t>Junfeng</w:t>
      </w:r>
      <w:proofErr w:type="spellEnd"/>
      <w:r w:rsidRPr="007A2F71">
        <w:t xml:space="preserve"> Wang</w:t>
      </w:r>
    </w:p>
    <w:p w14:paraId="66BCC6F8" w14:textId="737E1BAC" w:rsidR="00F5391F" w:rsidRPr="007A2F71" w:rsidRDefault="00F5391F" w:rsidP="00F5391F">
      <w:pPr>
        <w:spacing w:after="160" w:line="259" w:lineRule="auto"/>
      </w:pPr>
      <w:r w:rsidRPr="007A2F71">
        <w:rPr>
          <w:b/>
        </w:rPr>
        <w:t>Absent</w:t>
      </w:r>
      <w:r w:rsidRPr="007A2F71">
        <w:t>:</w:t>
      </w:r>
      <w:r>
        <w:t xml:space="preserve"> </w:t>
      </w:r>
    </w:p>
    <w:p w14:paraId="7329FBF8" w14:textId="77777777" w:rsidR="00F5391F" w:rsidRPr="00C6206C" w:rsidRDefault="00F5391F" w:rsidP="00F5391F">
      <w:pPr>
        <w:pBdr>
          <w:bottom w:val="single" w:sz="12" w:space="1" w:color="auto"/>
        </w:pBdr>
        <w:jc w:val="both"/>
        <w:rPr>
          <w:rFonts w:cs="Times New Roman"/>
          <w:bCs/>
          <w:szCs w:val="24"/>
        </w:rPr>
      </w:pPr>
      <w:r w:rsidRPr="007A2F71">
        <w:rPr>
          <w:rFonts w:cs="Times New Roman"/>
          <w:b/>
          <w:bCs/>
          <w:szCs w:val="24"/>
        </w:rPr>
        <w:t xml:space="preserve">Chair: </w:t>
      </w:r>
      <w:r w:rsidRPr="007A2F71">
        <w:rPr>
          <w:rFonts w:cs="Times New Roman"/>
          <w:bCs/>
          <w:szCs w:val="24"/>
        </w:rPr>
        <w:t>Sarah Porcayo</w:t>
      </w:r>
    </w:p>
    <w:p w14:paraId="2CB45E2B" w14:textId="77777777" w:rsidR="00F5391F" w:rsidRPr="007A2F71" w:rsidRDefault="00F5391F" w:rsidP="00F5391F">
      <w:pPr>
        <w:pBdr>
          <w:bottom w:val="single" w:sz="12" w:space="1" w:color="auto"/>
        </w:pBdr>
        <w:jc w:val="both"/>
        <w:rPr>
          <w:rFonts w:cs="Times New Roman"/>
          <w:bCs/>
          <w:szCs w:val="24"/>
        </w:rPr>
      </w:pPr>
      <w:r w:rsidRPr="007A2F71">
        <w:rPr>
          <w:rFonts w:cs="Times New Roman"/>
          <w:b/>
          <w:bCs/>
          <w:szCs w:val="24"/>
        </w:rPr>
        <w:t xml:space="preserve">Secretary: </w:t>
      </w:r>
      <w:r>
        <w:rPr>
          <w:rFonts w:cs="Times New Roman"/>
          <w:bCs/>
          <w:szCs w:val="24"/>
        </w:rPr>
        <w:t>Steven Simpson-Black</w:t>
      </w:r>
    </w:p>
    <w:p w14:paraId="1E8D61E1" w14:textId="77777777" w:rsidR="00F5391F" w:rsidRPr="007A2F71" w:rsidRDefault="00F5391F" w:rsidP="00F5391F">
      <w:pPr>
        <w:spacing w:after="160" w:line="259" w:lineRule="auto"/>
        <w:rPr>
          <w:b/>
        </w:rPr>
      </w:pPr>
      <w:r w:rsidRPr="007A2F71">
        <w:rPr>
          <w:b/>
        </w:rPr>
        <w:t>Agenda item:</w:t>
      </w:r>
      <w:r w:rsidRPr="007A2F71">
        <w:rPr>
          <w:b/>
        </w:rPr>
        <w:tab/>
      </w:r>
      <w:r w:rsidRPr="007A2F71">
        <w:t>Approval of Agenda</w:t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  <w:t xml:space="preserve">Presenter: </w:t>
      </w:r>
      <w:r w:rsidRPr="007A2F71">
        <w:t>Porcayo</w:t>
      </w:r>
    </w:p>
    <w:p w14:paraId="30F0A871" w14:textId="77777777" w:rsidR="00F5391F" w:rsidRPr="007A2F71" w:rsidRDefault="00F5391F" w:rsidP="00F5391F">
      <w:pPr>
        <w:spacing w:after="160" w:line="259" w:lineRule="auto"/>
        <w:rPr>
          <w:b/>
        </w:rPr>
      </w:pPr>
      <w:r w:rsidRPr="007A2F71">
        <w:rPr>
          <w:b/>
        </w:rPr>
        <w:t>Conclusion:</w:t>
      </w:r>
    </w:p>
    <w:p w14:paraId="1B7AB744" w14:textId="77777777" w:rsidR="00F5391F" w:rsidRPr="007A2F71" w:rsidRDefault="00F5391F" w:rsidP="00F5391F">
      <w:pPr>
        <w:numPr>
          <w:ilvl w:val="0"/>
          <w:numId w:val="1"/>
        </w:numPr>
        <w:spacing w:after="160" w:line="259" w:lineRule="auto"/>
        <w:contextualSpacing/>
      </w:pPr>
      <w:r w:rsidRPr="007A2F71">
        <w:t>Agenda approved</w:t>
      </w:r>
    </w:p>
    <w:p w14:paraId="4DD578BB" w14:textId="77777777" w:rsidR="00F5391F" w:rsidRPr="007A2F71" w:rsidRDefault="00F5391F" w:rsidP="00F5391F">
      <w:pPr>
        <w:spacing w:after="160" w:line="259" w:lineRule="auto"/>
        <w:rPr>
          <w:b/>
        </w:rPr>
      </w:pPr>
      <w:r w:rsidRPr="007A2F71">
        <w:rPr>
          <w:b/>
        </w:rPr>
        <w:t>Action Items:</w:t>
      </w:r>
      <w:r w:rsidRPr="007A2F71">
        <w:rPr>
          <w:b/>
        </w:rPr>
        <w:tab/>
      </w:r>
      <w:r w:rsidRPr="007A2F71">
        <w:t>N/A</w:t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  <w:t xml:space="preserve">Person Responsible: </w:t>
      </w:r>
      <w:r w:rsidRPr="007A2F71">
        <w:t>N/A</w:t>
      </w:r>
    </w:p>
    <w:p w14:paraId="11856D49" w14:textId="77777777" w:rsidR="00F5391F" w:rsidRPr="007A2F71" w:rsidRDefault="00F5391F" w:rsidP="00F5391F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46BE4AB5" w14:textId="1BBF22E7" w:rsidR="00F5391F" w:rsidRPr="007A2F71" w:rsidRDefault="00F5391F" w:rsidP="00F5391F">
      <w:pPr>
        <w:spacing w:after="160" w:line="259" w:lineRule="auto"/>
      </w:pPr>
      <w:r w:rsidRPr="007A2F71">
        <w:rPr>
          <w:b/>
        </w:rPr>
        <w:t>Agenda item:</w:t>
      </w:r>
      <w:r w:rsidRPr="007A2F71">
        <w:rPr>
          <w:b/>
        </w:rPr>
        <w:tab/>
      </w:r>
      <w:r w:rsidRPr="007A2F71">
        <w:t>Approval of Minutes</w:t>
      </w:r>
      <w:r w:rsidRPr="007A2F71">
        <w:rPr>
          <w:b/>
        </w:rPr>
        <w:t xml:space="preserve"> </w:t>
      </w:r>
      <w:r w:rsidRPr="007A2F71">
        <w:t xml:space="preserve">from </w:t>
      </w:r>
      <w:r>
        <w:t>10/1/2021</w:t>
      </w:r>
      <w:r>
        <w:tab/>
      </w:r>
      <w:r>
        <w:tab/>
      </w:r>
      <w:r w:rsidRPr="007A2F71">
        <w:rPr>
          <w:b/>
        </w:rPr>
        <w:t xml:space="preserve">Presenter: </w:t>
      </w:r>
      <w:r w:rsidRPr="007A2F71">
        <w:t>Porcayo</w:t>
      </w:r>
    </w:p>
    <w:p w14:paraId="0D44DCA5" w14:textId="77777777" w:rsidR="00F5391F" w:rsidRPr="007A2F71" w:rsidRDefault="00F5391F" w:rsidP="00F5391F">
      <w:pPr>
        <w:spacing w:after="160" w:line="259" w:lineRule="auto"/>
        <w:rPr>
          <w:b/>
        </w:rPr>
      </w:pPr>
      <w:r w:rsidRPr="007A2F71">
        <w:rPr>
          <w:b/>
        </w:rPr>
        <w:t>Conclusion:</w:t>
      </w:r>
    </w:p>
    <w:p w14:paraId="25D16615" w14:textId="77777777" w:rsidR="00F5391F" w:rsidRPr="007A2F71" w:rsidRDefault="00F5391F" w:rsidP="00F5391F">
      <w:pPr>
        <w:numPr>
          <w:ilvl w:val="0"/>
          <w:numId w:val="1"/>
        </w:numPr>
        <w:spacing w:after="160" w:line="259" w:lineRule="auto"/>
        <w:contextualSpacing/>
      </w:pPr>
      <w:r w:rsidRPr="007A2F71">
        <w:t>Meeting minutes approved by committee</w:t>
      </w:r>
    </w:p>
    <w:p w14:paraId="6D45F9AF" w14:textId="77777777" w:rsidR="00F5391F" w:rsidRPr="007A2F71" w:rsidRDefault="00F5391F" w:rsidP="00F5391F">
      <w:pPr>
        <w:spacing w:after="160" w:line="259" w:lineRule="auto"/>
        <w:rPr>
          <w:b/>
        </w:rPr>
      </w:pPr>
      <w:r w:rsidRPr="007A2F71">
        <w:rPr>
          <w:b/>
        </w:rPr>
        <w:lastRenderedPageBreak/>
        <w:t>Action Items:</w:t>
      </w:r>
      <w:r w:rsidRPr="007A2F71">
        <w:rPr>
          <w:b/>
        </w:rPr>
        <w:tab/>
      </w:r>
      <w:r w:rsidRPr="007A2F71">
        <w:t>N/A</w:t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  <w:t xml:space="preserve">Person Responsible: </w:t>
      </w:r>
      <w:r w:rsidRPr="007A2F71">
        <w:t>N/A</w:t>
      </w:r>
    </w:p>
    <w:p w14:paraId="3088A869" w14:textId="77777777" w:rsidR="00F5391F" w:rsidRPr="007A2F71" w:rsidRDefault="00F5391F" w:rsidP="00F5391F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05B1851C" w14:textId="7F45049D" w:rsidR="00F5391F" w:rsidRPr="007A2F71" w:rsidRDefault="00F5391F" w:rsidP="00F5391F">
      <w:pPr>
        <w:spacing w:after="160" w:line="259" w:lineRule="auto"/>
      </w:pPr>
      <w:r w:rsidRPr="007A2F71">
        <w:rPr>
          <w:b/>
        </w:rPr>
        <w:t>Agenda item:</w:t>
      </w:r>
      <w:r w:rsidRPr="007A2F71">
        <w:rPr>
          <w:b/>
        </w:rPr>
        <w:tab/>
      </w:r>
      <w:r>
        <w:t>Project Proposals Dismissed w/o Discussion</w:t>
      </w:r>
      <w:r>
        <w:tab/>
      </w:r>
      <w:r w:rsidRPr="007A2F71">
        <w:rPr>
          <w:b/>
        </w:rPr>
        <w:t xml:space="preserve">Presenter: </w:t>
      </w:r>
      <w:r w:rsidRPr="007A2F71">
        <w:t>Porcayo</w:t>
      </w:r>
    </w:p>
    <w:p w14:paraId="064C4929" w14:textId="77777777" w:rsidR="00F5391F" w:rsidRPr="007A2F71" w:rsidRDefault="00F5391F" w:rsidP="00F5391F">
      <w:pPr>
        <w:spacing w:after="160" w:line="259" w:lineRule="auto"/>
      </w:pPr>
      <w:r w:rsidRPr="007A2F71">
        <w:rPr>
          <w:b/>
        </w:rPr>
        <w:t>Conclusion:</w:t>
      </w:r>
      <w:r w:rsidRPr="007A2F71">
        <w:t xml:space="preserve"> </w:t>
      </w:r>
    </w:p>
    <w:p w14:paraId="379F5009" w14:textId="1362D3DC" w:rsidR="00F5391F" w:rsidRPr="00F21FA9" w:rsidRDefault="00F5391F" w:rsidP="00F5391F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>
        <w:t>Committee dismissed several project proposals without discussion.</w:t>
      </w:r>
    </w:p>
    <w:p w14:paraId="1BA1534A" w14:textId="77777777" w:rsidR="00F21FA9" w:rsidRPr="007A2F71" w:rsidRDefault="00F21FA9" w:rsidP="00F21FA9">
      <w:pPr>
        <w:spacing w:after="160" w:line="259" w:lineRule="auto"/>
        <w:ind w:left="720"/>
        <w:contextualSpacing/>
        <w:rPr>
          <w:b/>
        </w:rPr>
      </w:pPr>
    </w:p>
    <w:p w14:paraId="75CE2E33" w14:textId="77777777" w:rsidR="00F5391F" w:rsidRPr="007A2F71" w:rsidRDefault="00F5391F" w:rsidP="00F5391F">
      <w:pPr>
        <w:spacing w:after="160" w:line="259" w:lineRule="auto"/>
      </w:pPr>
      <w:r w:rsidRPr="007A2F71">
        <w:rPr>
          <w:b/>
        </w:rPr>
        <w:t xml:space="preserve">Action Items: </w:t>
      </w:r>
      <w:r w:rsidRPr="007A2F71">
        <w:t>N/A</w:t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  <w:t xml:space="preserve">Person Responsible: </w:t>
      </w:r>
      <w:r w:rsidRPr="007A2F71">
        <w:t>N/A</w:t>
      </w:r>
    </w:p>
    <w:p w14:paraId="01CF5EEE" w14:textId="77777777" w:rsidR="00F5391F" w:rsidRDefault="00F5391F" w:rsidP="00F5391F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41E57074" w14:textId="77777777" w:rsidR="00F21FA9" w:rsidRDefault="00F21FA9" w:rsidP="00F5391F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231DE9D9" w14:textId="77777777" w:rsidR="00F21FA9" w:rsidRDefault="00F21FA9" w:rsidP="00F5391F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331FA5CA" w14:textId="77777777" w:rsidR="00F21FA9" w:rsidRPr="007A2F71" w:rsidRDefault="00F21FA9" w:rsidP="00F5391F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0B798271" w14:textId="11E56ACC" w:rsidR="00F5391F" w:rsidRPr="007A2F71" w:rsidRDefault="00F5391F" w:rsidP="00F5391F">
      <w:pPr>
        <w:spacing w:after="160" w:line="259" w:lineRule="auto"/>
      </w:pPr>
      <w:r w:rsidRPr="007A2F71">
        <w:rPr>
          <w:b/>
        </w:rPr>
        <w:t>Agenda item:</w:t>
      </w:r>
      <w:r w:rsidRPr="007A2F71">
        <w:rPr>
          <w:b/>
        </w:rPr>
        <w:tab/>
      </w:r>
      <w:r>
        <w:t>Review LOI Submissions</w:t>
      </w:r>
      <w:r>
        <w:tab/>
      </w:r>
      <w:r w:rsidRPr="007A2F71">
        <w:rPr>
          <w:b/>
        </w:rPr>
        <w:tab/>
      </w:r>
      <w:r w:rsidRPr="007A2F71">
        <w:rPr>
          <w:b/>
        </w:rPr>
        <w:tab/>
        <w:t xml:space="preserve">Presenter: </w:t>
      </w:r>
      <w:r w:rsidRPr="007A2F71">
        <w:t>Porcayo</w:t>
      </w:r>
    </w:p>
    <w:p w14:paraId="4F8DE273" w14:textId="77777777" w:rsidR="00F5391F" w:rsidRDefault="00F5391F" w:rsidP="00F5391F">
      <w:pPr>
        <w:spacing w:after="160" w:line="259" w:lineRule="auto"/>
        <w:rPr>
          <w:b/>
        </w:rPr>
      </w:pPr>
      <w:r w:rsidRPr="007A2F71">
        <w:rPr>
          <w:b/>
        </w:rPr>
        <w:t>Conclusion:</w:t>
      </w:r>
      <w:r>
        <w:rPr>
          <w:b/>
        </w:rPr>
        <w:t xml:space="preserve"> </w:t>
      </w:r>
    </w:p>
    <w:p w14:paraId="3A433324" w14:textId="7F9211DF" w:rsidR="00D861A8" w:rsidRDefault="00F5391F" w:rsidP="00F5391F">
      <w:pPr>
        <w:pStyle w:val="ListParagraph"/>
        <w:numPr>
          <w:ilvl w:val="0"/>
          <w:numId w:val="1"/>
        </w:numPr>
        <w:spacing w:after="160" w:line="259" w:lineRule="auto"/>
        <w:rPr>
          <w:bCs/>
        </w:rPr>
      </w:pPr>
      <w:r>
        <w:rPr>
          <w:bCs/>
        </w:rPr>
        <w:t xml:space="preserve">Committee voted to accept </w:t>
      </w:r>
      <w:r w:rsidR="00D861A8">
        <w:rPr>
          <w:bCs/>
        </w:rPr>
        <w:t>the following LOIs:</w:t>
      </w:r>
    </w:p>
    <w:p w14:paraId="42ED0E42" w14:textId="3179DA19" w:rsidR="00F21FA9" w:rsidRDefault="00F21FA9" w:rsidP="00F21FA9">
      <w:pPr>
        <w:pStyle w:val="ListParagraph"/>
        <w:spacing w:after="160" w:line="259" w:lineRule="auto"/>
        <w:rPr>
          <w:bCs/>
        </w:rPr>
      </w:pPr>
      <w:r>
        <w:rPr>
          <w:bCs/>
        </w:rPr>
        <w:t>Porcayo, Menstrual Cup Initiative</w:t>
      </w:r>
    </w:p>
    <w:p w14:paraId="75A59FBB" w14:textId="2AB0C3F4" w:rsidR="00F21FA9" w:rsidRDefault="00F21FA9" w:rsidP="00F21FA9">
      <w:pPr>
        <w:pStyle w:val="ListParagraph"/>
        <w:spacing w:after="160" w:line="259" w:lineRule="auto"/>
        <w:rPr>
          <w:bCs/>
        </w:rPr>
      </w:pPr>
      <w:r>
        <w:rPr>
          <w:bCs/>
        </w:rPr>
        <w:t>Wortman, Sticker Label Repurchase</w:t>
      </w:r>
    </w:p>
    <w:p w14:paraId="463DC292" w14:textId="5A5A3D6F" w:rsidR="00F21FA9" w:rsidRDefault="00F21FA9" w:rsidP="00F21FA9">
      <w:pPr>
        <w:pStyle w:val="ListParagraph"/>
        <w:spacing w:after="160" w:line="259" w:lineRule="auto"/>
        <w:rPr>
          <w:bCs/>
        </w:rPr>
      </w:pPr>
      <w:r>
        <w:rPr>
          <w:bCs/>
        </w:rPr>
        <w:t>McGuire, Go Green Go Home</w:t>
      </w:r>
    </w:p>
    <w:p w14:paraId="3BA14F3F" w14:textId="52F3A457" w:rsidR="00F21FA9" w:rsidRDefault="00F21FA9" w:rsidP="00F21FA9">
      <w:pPr>
        <w:pStyle w:val="ListParagraph"/>
        <w:spacing w:after="160" w:line="259" w:lineRule="auto"/>
        <w:rPr>
          <w:bCs/>
        </w:rPr>
      </w:pPr>
      <w:r>
        <w:rPr>
          <w:bCs/>
        </w:rPr>
        <w:t>Jones, Reusable Plastic Bags</w:t>
      </w:r>
    </w:p>
    <w:p w14:paraId="6EFE0E2F" w14:textId="67F46F5A" w:rsidR="00F21FA9" w:rsidRDefault="00F21FA9" w:rsidP="00F21FA9">
      <w:pPr>
        <w:pStyle w:val="ListParagraph"/>
        <w:spacing w:after="160" w:line="259" w:lineRule="auto"/>
        <w:rPr>
          <w:bCs/>
        </w:rPr>
      </w:pPr>
      <w:r>
        <w:rPr>
          <w:bCs/>
        </w:rPr>
        <w:t>Melnick, East Campus Dumpsters</w:t>
      </w:r>
    </w:p>
    <w:p w14:paraId="0E884FEF" w14:textId="2760B00E" w:rsidR="00F21FA9" w:rsidRDefault="00F21FA9" w:rsidP="00F21FA9">
      <w:pPr>
        <w:pStyle w:val="ListParagraph"/>
        <w:spacing w:after="160" w:line="259" w:lineRule="auto"/>
        <w:rPr>
          <w:bCs/>
        </w:rPr>
      </w:pPr>
      <w:r>
        <w:rPr>
          <w:bCs/>
        </w:rPr>
        <w:t>Kelly, UIS Townhouse and Apartments Recycling Project</w:t>
      </w:r>
    </w:p>
    <w:p w14:paraId="2FC726B5" w14:textId="434ED331" w:rsidR="00F21FA9" w:rsidRDefault="00F21FA9" w:rsidP="00F21FA9">
      <w:pPr>
        <w:pStyle w:val="ListParagraph"/>
        <w:spacing w:after="160" w:line="259" w:lineRule="auto"/>
        <w:rPr>
          <w:bCs/>
        </w:rPr>
      </w:pPr>
      <w:r w:rsidRPr="00F21FA9">
        <w:rPr>
          <w:bCs/>
        </w:rPr>
        <w:t>Pence</w:t>
      </w:r>
      <w:r>
        <w:rPr>
          <w:bCs/>
        </w:rPr>
        <w:t xml:space="preserve">, </w:t>
      </w:r>
      <w:r w:rsidRPr="00F21FA9">
        <w:rPr>
          <w:bCs/>
        </w:rPr>
        <w:t>UIS Campus Sustainability Training</w:t>
      </w:r>
    </w:p>
    <w:p w14:paraId="665DD4EA" w14:textId="3C9A2CDA" w:rsidR="00F21FA9" w:rsidRDefault="00F21FA9" w:rsidP="00F21FA9">
      <w:pPr>
        <w:pStyle w:val="ListParagraph"/>
        <w:spacing w:after="160" w:line="259" w:lineRule="auto"/>
        <w:rPr>
          <w:bCs/>
        </w:rPr>
      </w:pPr>
      <w:r w:rsidRPr="00F21FA9">
        <w:rPr>
          <w:bCs/>
        </w:rPr>
        <w:t>Davis</w:t>
      </w:r>
      <w:r>
        <w:rPr>
          <w:bCs/>
        </w:rPr>
        <w:t xml:space="preserve">, </w:t>
      </w:r>
      <w:r w:rsidRPr="00F21FA9">
        <w:rPr>
          <w:bCs/>
        </w:rPr>
        <w:t>UIS Reusable Giveaway</w:t>
      </w:r>
    </w:p>
    <w:p w14:paraId="769096F1" w14:textId="0355B72C" w:rsidR="00F21FA9" w:rsidRPr="00BE6291" w:rsidRDefault="00BE6291" w:rsidP="00BE6291">
      <w:pPr>
        <w:pStyle w:val="ListParagraph"/>
        <w:spacing w:after="160" w:line="259" w:lineRule="auto"/>
        <w:rPr>
          <w:bCs/>
        </w:rPr>
      </w:pPr>
      <w:r w:rsidRPr="00BE6291">
        <w:rPr>
          <w:bCs/>
        </w:rPr>
        <w:t>Sokol</w:t>
      </w:r>
      <w:r>
        <w:rPr>
          <w:bCs/>
        </w:rPr>
        <w:t xml:space="preserve">, </w:t>
      </w:r>
      <w:r w:rsidRPr="00BE6291">
        <w:rPr>
          <w:bCs/>
        </w:rPr>
        <w:t>UIS Plastic Water Bottle Conversion Project</w:t>
      </w:r>
    </w:p>
    <w:p w14:paraId="5C69BE96" w14:textId="2B41D762" w:rsidR="00F21FA9" w:rsidRDefault="00BE6291" w:rsidP="00BE6291">
      <w:pPr>
        <w:pStyle w:val="ListParagraph"/>
        <w:spacing w:after="160" w:line="259" w:lineRule="auto"/>
        <w:rPr>
          <w:bCs/>
        </w:rPr>
      </w:pPr>
      <w:r w:rsidRPr="00BE6291">
        <w:rPr>
          <w:bCs/>
        </w:rPr>
        <w:t>Sullivan</w:t>
      </w:r>
      <w:r>
        <w:rPr>
          <w:bCs/>
        </w:rPr>
        <w:t xml:space="preserve">, </w:t>
      </w:r>
      <w:r w:rsidRPr="00BE6291">
        <w:rPr>
          <w:bCs/>
        </w:rPr>
        <w:t>UIS Recycled Fishing Line Program</w:t>
      </w:r>
    </w:p>
    <w:p w14:paraId="022CBF67" w14:textId="6D5D9D47" w:rsidR="00BE6291" w:rsidRDefault="00BE6291" w:rsidP="00BE6291">
      <w:pPr>
        <w:pStyle w:val="ListParagraph"/>
        <w:spacing w:after="160" w:line="259" w:lineRule="auto"/>
        <w:rPr>
          <w:bCs/>
        </w:rPr>
      </w:pPr>
      <w:r w:rsidRPr="00BE6291">
        <w:rPr>
          <w:bCs/>
        </w:rPr>
        <w:t>Werries</w:t>
      </w:r>
      <w:r>
        <w:rPr>
          <w:bCs/>
        </w:rPr>
        <w:t xml:space="preserve">, </w:t>
      </w:r>
      <w:r w:rsidRPr="00BE6291">
        <w:rPr>
          <w:bCs/>
        </w:rPr>
        <w:t>UIS Recycling Together</w:t>
      </w:r>
    </w:p>
    <w:p w14:paraId="0ECFB927" w14:textId="37E53AB9" w:rsidR="00BE6291" w:rsidRDefault="00BE6291" w:rsidP="00BE6291">
      <w:pPr>
        <w:pStyle w:val="ListParagraph"/>
        <w:spacing w:after="160" w:line="259" w:lineRule="auto"/>
        <w:rPr>
          <w:bCs/>
        </w:rPr>
      </w:pPr>
      <w:r>
        <w:rPr>
          <w:bCs/>
        </w:rPr>
        <w:t xml:space="preserve">Furtak, </w:t>
      </w:r>
      <w:r w:rsidRPr="00BE6291">
        <w:rPr>
          <w:bCs/>
        </w:rPr>
        <w:t>UIS LED Lighting Project</w:t>
      </w:r>
    </w:p>
    <w:p w14:paraId="6114A9EE" w14:textId="64E51B57" w:rsidR="00BE6291" w:rsidRDefault="00BE6291" w:rsidP="00BE6291">
      <w:pPr>
        <w:pStyle w:val="ListParagraph"/>
        <w:spacing w:after="160" w:line="259" w:lineRule="auto"/>
        <w:rPr>
          <w:bCs/>
        </w:rPr>
      </w:pPr>
      <w:r>
        <w:rPr>
          <w:bCs/>
        </w:rPr>
        <w:t xml:space="preserve">Wheeler, </w:t>
      </w:r>
      <w:r w:rsidRPr="00BE6291">
        <w:rPr>
          <w:bCs/>
        </w:rPr>
        <w:t>UIS LED Lighting Project and Lights Out Project</w:t>
      </w:r>
    </w:p>
    <w:p w14:paraId="4DC088CF" w14:textId="66DB3BA4" w:rsidR="00BE6291" w:rsidRDefault="00BE6291" w:rsidP="00BE6291">
      <w:pPr>
        <w:pStyle w:val="ListParagraph"/>
        <w:spacing w:after="160" w:line="259" w:lineRule="auto"/>
        <w:rPr>
          <w:bCs/>
        </w:rPr>
      </w:pPr>
      <w:r>
        <w:rPr>
          <w:bCs/>
        </w:rPr>
        <w:t xml:space="preserve">Acosta, </w:t>
      </w:r>
      <w:r w:rsidRPr="00BE6291">
        <w:rPr>
          <w:bCs/>
        </w:rPr>
        <w:t>UIS Compostable Bag Project</w:t>
      </w:r>
    </w:p>
    <w:p w14:paraId="2A318869" w14:textId="2C054006" w:rsidR="00BE6291" w:rsidRPr="00BE6291" w:rsidRDefault="00BE6291" w:rsidP="00BE6291">
      <w:pPr>
        <w:pStyle w:val="ListParagraph"/>
        <w:spacing w:after="160" w:line="259" w:lineRule="auto"/>
        <w:rPr>
          <w:bCs/>
        </w:rPr>
      </w:pPr>
      <w:r>
        <w:rPr>
          <w:bCs/>
        </w:rPr>
        <w:t xml:space="preserve">Castanon, </w:t>
      </w:r>
      <w:r w:rsidRPr="00BE6291">
        <w:rPr>
          <w:bCs/>
        </w:rPr>
        <w:t>Repair Bicycle Repair Station</w:t>
      </w:r>
    </w:p>
    <w:p w14:paraId="3BB924EA" w14:textId="77777777" w:rsidR="00BE6291" w:rsidRDefault="00BE6291" w:rsidP="00F21FA9">
      <w:pPr>
        <w:pStyle w:val="ListParagraph"/>
        <w:spacing w:after="160" w:line="259" w:lineRule="auto"/>
        <w:rPr>
          <w:bCs/>
        </w:rPr>
      </w:pPr>
    </w:p>
    <w:p w14:paraId="0350C8B8" w14:textId="0EB21CFB" w:rsidR="00F5391F" w:rsidRPr="00F21FA9" w:rsidRDefault="00F5391F" w:rsidP="00F21FA9">
      <w:pPr>
        <w:pStyle w:val="ListParagraph"/>
        <w:spacing w:after="160" w:line="259" w:lineRule="auto"/>
        <w:rPr>
          <w:bCs/>
        </w:rPr>
      </w:pPr>
      <w:r w:rsidRPr="00D861A8">
        <w:rPr>
          <w:b/>
        </w:rPr>
        <w:t>Action Items:</w:t>
      </w:r>
      <w:r w:rsidRPr="00D861A8">
        <w:rPr>
          <w:b/>
        </w:rPr>
        <w:tab/>
      </w:r>
      <w:r w:rsidRPr="007A2F71">
        <w:t>N/A</w:t>
      </w:r>
      <w:r w:rsidRPr="00D861A8">
        <w:rPr>
          <w:b/>
        </w:rPr>
        <w:tab/>
      </w:r>
      <w:r w:rsidRPr="00D861A8">
        <w:rPr>
          <w:b/>
        </w:rPr>
        <w:tab/>
      </w:r>
      <w:r w:rsidRPr="00D861A8">
        <w:rPr>
          <w:b/>
        </w:rPr>
        <w:tab/>
      </w:r>
      <w:r w:rsidRPr="00D861A8">
        <w:rPr>
          <w:b/>
        </w:rPr>
        <w:tab/>
      </w:r>
      <w:r w:rsidRPr="00D861A8">
        <w:rPr>
          <w:b/>
        </w:rPr>
        <w:tab/>
      </w:r>
      <w:r w:rsidRPr="00D861A8">
        <w:rPr>
          <w:b/>
        </w:rPr>
        <w:tab/>
        <w:t xml:space="preserve">Person Responsible: </w:t>
      </w:r>
      <w:r w:rsidRPr="007A2F71">
        <w:t>N/A</w:t>
      </w:r>
    </w:p>
    <w:p w14:paraId="4D30E913" w14:textId="77777777" w:rsidR="00F5391F" w:rsidRPr="007A2F71" w:rsidRDefault="00F5391F" w:rsidP="00F5391F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686A5A84" w14:textId="252D5A5C" w:rsidR="00F5391F" w:rsidRPr="00BF1837" w:rsidRDefault="00F5391F" w:rsidP="00F5391F">
      <w:pPr>
        <w:spacing w:after="160" w:line="259" w:lineRule="auto"/>
      </w:pPr>
      <w:r w:rsidRPr="007A2F71">
        <w:rPr>
          <w:b/>
        </w:rPr>
        <w:t>Agenda item:</w:t>
      </w:r>
      <w:r w:rsidRPr="007A2F71">
        <w:rPr>
          <w:b/>
        </w:rPr>
        <w:tab/>
      </w:r>
      <w:r w:rsidR="00D861A8">
        <w:t>Inviting applicants to complete step 2</w:t>
      </w:r>
      <w:r>
        <w:tab/>
      </w:r>
      <w:r>
        <w:tab/>
      </w:r>
      <w:r>
        <w:rPr>
          <w:b/>
          <w:bCs/>
        </w:rPr>
        <w:t xml:space="preserve">Presenter: </w:t>
      </w:r>
      <w:r>
        <w:t>Porcayo</w:t>
      </w:r>
    </w:p>
    <w:p w14:paraId="7ED3A2F0" w14:textId="77777777" w:rsidR="000A5582" w:rsidRDefault="00F5391F" w:rsidP="00F5391F">
      <w:pPr>
        <w:spacing w:after="160" w:line="259" w:lineRule="auto"/>
        <w:rPr>
          <w:b/>
        </w:rPr>
      </w:pPr>
      <w:r w:rsidRPr="007A2F71">
        <w:rPr>
          <w:b/>
        </w:rPr>
        <w:t>Conclusion:</w:t>
      </w:r>
      <w:r w:rsidR="00D861A8">
        <w:rPr>
          <w:b/>
        </w:rPr>
        <w:t xml:space="preserve"> </w:t>
      </w:r>
    </w:p>
    <w:p w14:paraId="531F57EA" w14:textId="0E9C644C" w:rsidR="00F5391F" w:rsidRPr="000A5582" w:rsidRDefault="00D861A8" w:rsidP="000A5582">
      <w:pPr>
        <w:pStyle w:val="ListParagraph"/>
        <w:numPr>
          <w:ilvl w:val="0"/>
          <w:numId w:val="1"/>
        </w:numPr>
        <w:spacing w:after="160" w:line="259" w:lineRule="auto"/>
        <w:rPr>
          <w:bCs/>
        </w:rPr>
      </w:pPr>
      <w:r w:rsidRPr="000A5582">
        <w:rPr>
          <w:bCs/>
        </w:rPr>
        <w:lastRenderedPageBreak/>
        <w:t xml:space="preserve">Committee will invite applicants to submit Full Project Proposals, due by Feb 1, 2022 at midnight. Sustainability Project Coordinators will </w:t>
      </w:r>
      <w:r w:rsidR="000A5582" w:rsidRPr="000A5582">
        <w:rPr>
          <w:bCs/>
        </w:rPr>
        <w:t xml:space="preserve">coordinate and present proposals at upcoming Green Fee Committee meeting. </w:t>
      </w:r>
    </w:p>
    <w:p w14:paraId="7BE36FA3" w14:textId="0F236550" w:rsidR="00F5391F" w:rsidRPr="007A2F71" w:rsidRDefault="00F5391F" w:rsidP="00F5391F">
      <w:pPr>
        <w:spacing w:after="160" w:line="259" w:lineRule="auto"/>
        <w:rPr>
          <w:b/>
        </w:rPr>
      </w:pPr>
      <w:r w:rsidRPr="007A2F71">
        <w:rPr>
          <w:b/>
        </w:rPr>
        <w:t>Action Items:</w:t>
      </w:r>
      <w:r w:rsidRPr="007A2F71">
        <w:rPr>
          <w:b/>
        </w:rPr>
        <w:tab/>
      </w:r>
      <w:r w:rsidRPr="007A2F71">
        <w:t>N/A</w:t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  <w:t xml:space="preserve">Person Responsible: </w:t>
      </w:r>
      <w:r w:rsidR="000A5582">
        <w:t>Ivette, Salome</w:t>
      </w:r>
    </w:p>
    <w:p w14:paraId="5F3EB8B3" w14:textId="77777777" w:rsidR="00F5391F" w:rsidRPr="007A2F71" w:rsidRDefault="00F5391F" w:rsidP="00F5391F">
      <w:pPr>
        <w:pBdr>
          <w:bottom w:val="single" w:sz="12" w:space="1" w:color="auto"/>
        </w:pBdr>
        <w:jc w:val="both"/>
        <w:rPr>
          <w:rFonts w:cs="Times New Roman"/>
          <w:b/>
          <w:bCs/>
          <w:szCs w:val="24"/>
        </w:rPr>
      </w:pPr>
    </w:p>
    <w:p w14:paraId="044087DE" w14:textId="22C89110" w:rsidR="00F5391F" w:rsidRPr="007A2F71" w:rsidRDefault="00F5391F" w:rsidP="00F5391F">
      <w:pPr>
        <w:spacing w:after="160" w:line="259" w:lineRule="auto"/>
      </w:pPr>
      <w:r w:rsidRPr="007A2F71">
        <w:rPr>
          <w:b/>
        </w:rPr>
        <w:t>Agenda item:</w:t>
      </w:r>
      <w:r w:rsidRPr="007A2F71">
        <w:tab/>
      </w:r>
      <w:r w:rsidR="000A5582">
        <w:t>Announcements</w:t>
      </w:r>
      <w:r w:rsidRPr="007A2F71"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  <w:t xml:space="preserve">Presenter: </w:t>
      </w:r>
      <w:r w:rsidRPr="007A2F71">
        <w:t>Porcayo</w:t>
      </w:r>
    </w:p>
    <w:p w14:paraId="3AA90526" w14:textId="77777777" w:rsidR="00F5391F" w:rsidRPr="007A2F71" w:rsidRDefault="00F5391F" w:rsidP="00F5391F">
      <w:pPr>
        <w:spacing w:after="160" w:line="259" w:lineRule="auto"/>
        <w:rPr>
          <w:b/>
        </w:rPr>
      </w:pPr>
      <w:r w:rsidRPr="007A2F71">
        <w:rPr>
          <w:b/>
        </w:rPr>
        <w:t>Conclusion:</w:t>
      </w:r>
    </w:p>
    <w:p w14:paraId="2B887E40" w14:textId="51DABB9E" w:rsidR="00F5391F" w:rsidRPr="007A2F71" w:rsidRDefault="000A5582" w:rsidP="000A5582">
      <w:pPr>
        <w:pStyle w:val="ListParagraph"/>
        <w:numPr>
          <w:ilvl w:val="0"/>
          <w:numId w:val="1"/>
        </w:numPr>
        <w:spacing w:after="160" w:line="259" w:lineRule="auto"/>
      </w:pPr>
      <w:r>
        <w:t>N/A</w:t>
      </w:r>
    </w:p>
    <w:p w14:paraId="2E603465" w14:textId="77777777" w:rsidR="00F5391F" w:rsidRDefault="00F5391F" w:rsidP="00F5391F">
      <w:pPr>
        <w:spacing w:after="160" w:line="259" w:lineRule="auto"/>
        <w:rPr>
          <w:rFonts w:cs="Times New Roman"/>
          <w:b/>
          <w:bCs/>
          <w:szCs w:val="24"/>
        </w:rPr>
      </w:pPr>
      <w:r w:rsidRPr="007A2F71">
        <w:rPr>
          <w:b/>
        </w:rPr>
        <w:t>Action Items:</w:t>
      </w:r>
      <w:r w:rsidRPr="007A2F71">
        <w:rPr>
          <w:b/>
        </w:rPr>
        <w:tab/>
      </w:r>
      <w:r w:rsidRPr="007A2F71">
        <w:t>N/A</w:t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</w:r>
      <w:r w:rsidRPr="007A2F71">
        <w:rPr>
          <w:b/>
        </w:rPr>
        <w:tab/>
        <w:t xml:space="preserve">Person Responsible:  </w:t>
      </w:r>
      <w:r w:rsidRPr="007A2F71">
        <w:t>N/A</w:t>
      </w:r>
      <w:r w:rsidRPr="007A2F71">
        <w:rPr>
          <w:rFonts w:cs="Times New Roman"/>
          <w:b/>
          <w:bCs/>
          <w:szCs w:val="24"/>
        </w:rPr>
        <w:t xml:space="preserve"> </w:t>
      </w:r>
    </w:p>
    <w:p w14:paraId="3BC6C3AF" w14:textId="77777777" w:rsidR="00F5391F" w:rsidRDefault="00F5391F" w:rsidP="00F5391F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534DE4DE" w14:textId="77777777" w:rsidR="00F5391F" w:rsidRDefault="00F5391F" w:rsidP="00F5391F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Conclusion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Porcayo</w:t>
      </w:r>
    </w:p>
    <w:p w14:paraId="6E51FFBF" w14:textId="77777777" w:rsidR="00F5391F" w:rsidRDefault="00F5391F" w:rsidP="00F5391F">
      <w:pPr>
        <w:rPr>
          <w:rFonts w:cs="Times New Roman"/>
          <w:szCs w:val="24"/>
        </w:rPr>
      </w:pPr>
    </w:p>
    <w:p w14:paraId="2B1B68A0" w14:textId="7A9058F8" w:rsidR="00750D0A" w:rsidRDefault="00F5391F" w:rsidP="00F21FA9">
      <w:pPr>
        <w:pStyle w:val="ListParagraph"/>
        <w:numPr>
          <w:ilvl w:val="0"/>
          <w:numId w:val="1"/>
        </w:numPr>
      </w:pPr>
      <w:r w:rsidRPr="00C6206C">
        <w:rPr>
          <w:rFonts w:cs="Times New Roman"/>
          <w:szCs w:val="24"/>
        </w:rPr>
        <w:t>Motion to end early at 9</w:t>
      </w:r>
      <w:r w:rsidR="000A5582">
        <w:rPr>
          <w:rFonts w:cs="Times New Roman"/>
          <w:szCs w:val="24"/>
        </w:rPr>
        <w:t>:30</w:t>
      </w:r>
      <w:r w:rsidRPr="00C6206C">
        <w:rPr>
          <w:rFonts w:cs="Times New Roman"/>
          <w:szCs w:val="24"/>
        </w:rPr>
        <w:t xml:space="preserve"> approved by committee</w:t>
      </w:r>
    </w:p>
    <w:sectPr w:rsidR="0075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6EA6"/>
    <w:multiLevelType w:val="hybridMultilevel"/>
    <w:tmpl w:val="4D5C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24392"/>
    <w:multiLevelType w:val="hybridMultilevel"/>
    <w:tmpl w:val="19E4953E"/>
    <w:lvl w:ilvl="0" w:tplc="FCC6EF6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15D10"/>
    <w:multiLevelType w:val="hybridMultilevel"/>
    <w:tmpl w:val="8BE083B0"/>
    <w:lvl w:ilvl="0" w:tplc="FCC6EF6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9005C5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D42400F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26">
    <w:abstractNumId w:val="2"/>
  </w:num>
  <w:num w:numId="2" w16cid:durableId="1590692967">
    <w:abstractNumId w:val="1"/>
  </w:num>
  <w:num w:numId="3" w16cid:durableId="204664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1F"/>
    <w:rsid w:val="000A5582"/>
    <w:rsid w:val="002E491D"/>
    <w:rsid w:val="00750D0A"/>
    <w:rsid w:val="00BE6291"/>
    <w:rsid w:val="00D861A8"/>
    <w:rsid w:val="00F21FA9"/>
    <w:rsid w:val="00F5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A807"/>
  <w15:chartTrackingRefBased/>
  <w15:docId w15:val="{3C0618E0-F586-264E-A896-C0D39AA7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1F"/>
    <w:pPr>
      <w:spacing w:after="120" w:line="360" w:lineRule="auto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Simpson-Black, Steven M</dc:creator>
  <cp:keywords/>
  <dc:description/>
  <cp:lastModifiedBy>Wortman, Salome J</cp:lastModifiedBy>
  <cp:revision>2</cp:revision>
  <dcterms:created xsi:type="dcterms:W3CDTF">2022-02-10T22:10:00Z</dcterms:created>
  <dcterms:modified xsi:type="dcterms:W3CDTF">2023-09-29T19:57:00Z</dcterms:modified>
</cp:coreProperties>
</file>