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C68" w:rsidRPr="00CE1C4A" w:rsidRDefault="00000000">
      <w:pPr>
        <w:spacing w:line="360" w:lineRule="auto"/>
        <w:jc w:val="both"/>
        <w:rPr>
          <w:b/>
          <w:sz w:val="72"/>
          <w:szCs w:val="7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23988" cy="1423988"/>
            <wp:effectExtent l="0" t="0" r="0" b="0"/>
            <wp:wrapSquare wrapText="bothSides" distT="114300" distB="114300" distL="114300" distR="114300"/>
            <wp:docPr id="1" name="image1.png" descr="UIS Student Government Association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IS Student Government Association Se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423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2C68" w:rsidRDefault="00000000">
      <w:pPr>
        <w:spacing w:line="360" w:lineRule="auto"/>
        <w:jc w:val="both"/>
        <w:rPr>
          <w:b/>
        </w:rPr>
      </w:pPr>
      <w:r>
        <w:rPr>
          <w:b/>
        </w:rPr>
        <w:t>UIS SGA Meeting - September 18, 2022</w:t>
      </w:r>
    </w:p>
    <w:p w:rsidR="00BF2C68" w:rsidRPr="00CE1C4A" w:rsidRDefault="00BF2C68">
      <w:pPr>
        <w:spacing w:line="360" w:lineRule="auto"/>
        <w:jc w:val="both"/>
        <w:rPr>
          <w:b/>
          <w:sz w:val="72"/>
          <w:szCs w:val="72"/>
        </w:rPr>
      </w:pP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Call to Order - 6:00pm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Roll Call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 xml:space="preserve">Present: Chinmay Jain, Katie Kennedy, Eva Aguirre-Beck, Amanda Brown, </w:t>
      </w:r>
      <w:proofErr w:type="spellStart"/>
      <w:r>
        <w:t>Oluwakemi</w:t>
      </w:r>
      <w:proofErr w:type="spellEnd"/>
      <w:r>
        <w:t xml:space="preserve"> </w:t>
      </w:r>
      <w:proofErr w:type="spellStart"/>
      <w:r>
        <w:t>Ogunbameru</w:t>
      </w:r>
      <w:proofErr w:type="spellEnd"/>
      <w:r>
        <w:t xml:space="preserve">, Ash Mohanty, Christopher Combs, Dominick </w:t>
      </w:r>
      <w:proofErr w:type="spellStart"/>
      <w:r>
        <w:t>Vessini</w:t>
      </w:r>
      <w:proofErr w:type="spellEnd"/>
      <w:r>
        <w:t xml:space="preserve">, Chris Johnson, Molly Harms, Kyle </w:t>
      </w:r>
      <w:proofErr w:type="spellStart"/>
      <w:r>
        <w:t>Stauder</w:t>
      </w:r>
      <w:proofErr w:type="spellEnd"/>
      <w:r>
        <w:t xml:space="preserve">, Emmanuelle </w:t>
      </w:r>
      <w:proofErr w:type="spellStart"/>
      <w:r>
        <w:t>Yakana</w:t>
      </w:r>
      <w:proofErr w:type="spellEnd"/>
      <w:r>
        <w:t>, Brady Wilson, Joanna Chun, Samy Iverson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 xml:space="preserve">Absent: Nate </w:t>
      </w:r>
      <w:proofErr w:type="spellStart"/>
      <w:r>
        <w:t>Quivey</w:t>
      </w:r>
      <w:proofErr w:type="spellEnd"/>
      <w:r>
        <w:t xml:space="preserve">, Will </w:t>
      </w:r>
      <w:proofErr w:type="spellStart"/>
      <w:r>
        <w:t>Formea</w:t>
      </w:r>
      <w:proofErr w:type="spellEnd"/>
      <w:r>
        <w:t xml:space="preserve">, Daniel </w:t>
      </w:r>
      <w:proofErr w:type="spellStart"/>
      <w:r>
        <w:t>Ihenaco</w:t>
      </w:r>
      <w:proofErr w:type="spellEnd"/>
      <w:r>
        <w:t xml:space="preserve">, Parag Sachdeva, </w:t>
      </w:r>
      <w:proofErr w:type="spellStart"/>
      <w:r>
        <w:t>Sucharitha</w:t>
      </w:r>
      <w:proofErr w:type="spellEnd"/>
      <w:r>
        <w:t xml:space="preserve"> </w:t>
      </w:r>
      <w:proofErr w:type="spellStart"/>
      <w:r>
        <w:t>Alamur</w:t>
      </w:r>
      <w:proofErr w:type="spellEnd"/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Approval of the Agenda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Motion to Amend by Kyle, seconded by Chris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Add Chris’s Resolution to the agenda as point E under New Business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Unanimous approval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Motion to Amend by Kyle, seconded by Joanna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 xml:space="preserve">Add SOFA business to the agenda as point F under New Business 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Unanimous approval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Motion to move the approval of the 9/11 meeting’s minutes to the next meeting by Kyle, seconded by Brady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Unanimous approval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Motion to approve agenda as amended by Kyle, seconded by Chris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Unanimous approval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Approval of the Minutes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Moved to next meeting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Audience Participation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none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lastRenderedPageBreak/>
        <w:t>Administrative Report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Advisor Cynthia Thompson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Congratulated winners of election and discussed election results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Discussed eligibility requirements shifting with the reorganization of the colleges, decided to keep senators in their elected positions until the next election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Encouraged students to participate in homecoming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Announced that there are 29 completed RSOs and additional ones soon to be completed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Officer Reports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 xml:space="preserve">President Kyle </w:t>
      </w:r>
      <w:proofErr w:type="spellStart"/>
      <w:r>
        <w:t>Stauder</w:t>
      </w:r>
      <w:proofErr w:type="spellEnd"/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Congratulated new senators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Discussed the makeup of the exec board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Plans on sending information to new members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EVP Brady Wilson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Welcomed everyone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 xml:space="preserve">Met with </w:t>
      </w:r>
      <w:proofErr w:type="spellStart"/>
      <w:r>
        <w:t>Emanuelle</w:t>
      </w:r>
      <w:proofErr w:type="spellEnd"/>
      <w:r>
        <w:t xml:space="preserve"> to do committee assignments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 xml:space="preserve">IVP </w:t>
      </w:r>
      <w:proofErr w:type="spellStart"/>
      <w:r>
        <w:t>Emanuelle</w:t>
      </w:r>
      <w:proofErr w:type="spellEnd"/>
      <w:r>
        <w:t xml:space="preserve"> </w:t>
      </w:r>
      <w:proofErr w:type="spellStart"/>
      <w:r>
        <w:t>Yakana</w:t>
      </w:r>
      <w:proofErr w:type="spellEnd"/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Congratulated new members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Met with Brady to divide members into External and Internal committees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Treasurer Joanna Chun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Closed applications for SOFA and plans on interviewing applicants this week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Secretary Chinmay Jain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No report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Parliamentarian Molly Harms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bookmarkStart w:id="0" w:name="_heading=h.gjdgxs" w:colFirst="0" w:colLast="0"/>
      <w:bookmarkEnd w:id="0"/>
      <w:r>
        <w:t>Encouraged members of the Rules and Constitution Committee to reach out with updates for the bylaws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Senator Reports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none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Committee Announcements</w:t>
      </w:r>
    </w:p>
    <w:p w:rsidR="00BF2C68" w:rsidRDefault="00000000" w:rsidP="00CE1C4A">
      <w:pPr>
        <w:numPr>
          <w:ilvl w:val="0"/>
          <w:numId w:val="13"/>
        </w:numPr>
        <w:spacing w:line="360" w:lineRule="auto"/>
        <w:jc w:val="both"/>
      </w:pPr>
      <w:r>
        <w:lastRenderedPageBreak/>
        <w:t>Campus Senate Update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Explained Campus Senate and Campus Senate committees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Ash will fill Undergraduate Council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Old Business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none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New Business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Election Results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New senators introduced themselves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Cynthia explained constituent lists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Committee assignments for new senators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Sending them out soon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 xml:space="preserve">Discussed Vice Chancellor search committees and encouraged SGA members to participate - Katie, Chris, Samy, Dom, Chinmay, Ash, Eva, and </w:t>
      </w:r>
      <w:proofErr w:type="spellStart"/>
      <w:r>
        <w:t>Emanuelle</w:t>
      </w:r>
      <w:proofErr w:type="spellEnd"/>
      <w:r>
        <w:t xml:space="preserve"> expressed interest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Reaching Stellar Campaign Update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Campaign raised $42 million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SGA members attended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We appreciated the inclusion of students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Social Media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Brady and the External Committee will figure things out soon once they start meeting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Molly will work on things until then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Chris’s resolution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 xml:space="preserve">Seeking $30 to pay for cookies for an event with the Vice Chancellor 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Motion for approval by Kyle, seconded by Chris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Unanimous approval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SOFA allocations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Didn’t have quorum so SGA needs to approve</w:t>
      </w:r>
    </w:p>
    <w:p w:rsidR="00BF2C68" w:rsidRDefault="00000000" w:rsidP="00CE1C4A">
      <w:pPr>
        <w:numPr>
          <w:ilvl w:val="3"/>
          <w:numId w:val="13"/>
        </w:numPr>
        <w:spacing w:line="360" w:lineRule="auto"/>
        <w:jc w:val="both"/>
      </w:pPr>
      <w:r>
        <w:t>Unanimous approval on all allocations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Discussion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Question from Christopher on committees - clarified by Kyle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lastRenderedPageBreak/>
        <w:t>Molly discussed the doing an internship event, Ash expressed interest</w:t>
      </w:r>
    </w:p>
    <w:p w:rsidR="00BF2C68" w:rsidRDefault="00000000" w:rsidP="00CE1C4A">
      <w:pPr>
        <w:pStyle w:val="ListParagraph"/>
        <w:numPr>
          <w:ilvl w:val="0"/>
          <w:numId w:val="13"/>
        </w:numPr>
        <w:spacing w:line="360" w:lineRule="auto"/>
        <w:jc w:val="both"/>
      </w:pPr>
      <w:r>
        <w:t>Adjourn</w:t>
      </w:r>
    </w:p>
    <w:p w:rsidR="00BF2C68" w:rsidRDefault="00000000" w:rsidP="00CE1C4A">
      <w:pPr>
        <w:numPr>
          <w:ilvl w:val="1"/>
          <w:numId w:val="13"/>
        </w:numPr>
        <w:spacing w:line="360" w:lineRule="auto"/>
        <w:jc w:val="both"/>
      </w:pPr>
      <w:r>
        <w:t>Chris motioned to adjourn, seconded by Emmanuelle</w:t>
      </w:r>
    </w:p>
    <w:p w:rsidR="00BF2C68" w:rsidRDefault="00000000" w:rsidP="00CE1C4A">
      <w:pPr>
        <w:numPr>
          <w:ilvl w:val="2"/>
          <w:numId w:val="13"/>
        </w:numPr>
        <w:spacing w:line="360" w:lineRule="auto"/>
        <w:jc w:val="both"/>
      </w:pPr>
      <w:r>
        <w:t>Unanimous yes</w:t>
      </w:r>
    </w:p>
    <w:sectPr w:rsidR="00BF2C6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380" w:rsidRDefault="00A52380">
      <w:pPr>
        <w:spacing w:line="240" w:lineRule="auto"/>
      </w:pPr>
      <w:r>
        <w:separator/>
      </w:r>
    </w:p>
  </w:endnote>
  <w:endnote w:type="continuationSeparator" w:id="0">
    <w:p w:rsidR="00A52380" w:rsidRDefault="00A5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380" w:rsidRDefault="00A52380">
      <w:pPr>
        <w:spacing w:line="240" w:lineRule="auto"/>
      </w:pPr>
      <w:r>
        <w:separator/>
      </w:r>
    </w:p>
  </w:footnote>
  <w:footnote w:type="continuationSeparator" w:id="0">
    <w:p w:rsidR="00A52380" w:rsidRDefault="00A52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C68" w:rsidRDefault="00BF2C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254"/>
    <w:multiLevelType w:val="multilevel"/>
    <w:tmpl w:val="B80AF6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015A2"/>
    <w:multiLevelType w:val="multilevel"/>
    <w:tmpl w:val="4E6A9B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331660"/>
    <w:multiLevelType w:val="multilevel"/>
    <w:tmpl w:val="16226E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AB5C79"/>
    <w:multiLevelType w:val="multilevel"/>
    <w:tmpl w:val="BFA25EC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3B4AC5"/>
    <w:multiLevelType w:val="multilevel"/>
    <w:tmpl w:val="7414A0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DB0764"/>
    <w:multiLevelType w:val="multilevel"/>
    <w:tmpl w:val="806C41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E4441E"/>
    <w:multiLevelType w:val="multilevel"/>
    <w:tmpl w:val="C89ECB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3256D2"/>
    <w:multiLevelType w:val="hybridMultilevel"/>
    <w:tmpl w:val="D8DC05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30184"/>
    <w:multiLevelType w:val="multilevel"/>
    <w:tmpl w:val="94BA361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C664E4"/>
    <w:multiLevelType w:val="multilevel"/>
    <w:tmpl w:val="8FDC936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0A6963"/>
    <w:multiLevelType w:val="multilevel"/>
    <w:tmpl w:val="AE323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A04E07"/>
    <w:multiLevelType w:val="multilevel"/>
    <w:tmpl w:val="5FCEF96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936071"/>
    <w:multiLevelType w:val="multilevel"/>
    <w:tmpl w:val="49907F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1C552D"/>
    <w:multiLevelType w:val="hybridMultilevel"/>
    <w:tmpl w:val="501E06C0"/>
    <w:lvl w:ilvl="0" w:tplc="58448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437938">
    <w:abstractNumId w:val="1"/>
  </w:num>
  <w:num w:numId="2" w16cid:durableId="1049765491">
    <w:abstractNumId w:val="3"/>
  </w:num>
  <w:num w:numId="3" w16cid:durableId="2021007752">
    <w:abstractNumId w:val="5"/>
  </w:num>
  <w:num w:numId="4" w16cid:durableId="2074235773">
    <w:abstractNumId w:val="10"/>
  </w:num>
  <w:num w:numId="5" w16cid:durableId="632635631">
    <w:abstractNumId w:val="11"/>
  </w:num>
  <w:num w:numId="6" w16cid:durableId="1487748079">
    <w:abstractNumId w:val="9"/>
  </w:num>
  <w:num w:numId="7" w16cid:durableId="908347518">
    <w:abstractNumId w:val="0"/>
  </w:num>
  <w:num w:numId="8" w16cid:durableId="630089138">
    <w:abstractNumId w:val="2"/>
  </w:num>
  <w:num w:numId="9" w16cid:durableId="1561361047">
    <w:abstractNumId w:val="8"/>
  </w:num>
  <w:num w:numId="10" w16cid:durableId="735010843">
    <w:abstractNumId w:val="6"/>
  </w:num>
  <w:num w:numId="11" w16cid:durableId="1418481590">
    <w:abstractNumId w:val="12"/>
  </w:num>
  <w:num w:numId="12" w16cid:durableId="951010165">
    <w:abstractNumId w:val="4"/>
  </w:num>
  <w:num w:numId="13" w16cid:durableId="1544978415">
    <w:abstractNumId w:val="7"/>
  </w:num>
  <w:num w:numId="14" w16cid:durableId="77556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68"/>
    <w:rsid w:val="00547037"/>
    <w:rsid w:val="00A52380"/>
    <w:rsid w:val="00BF2C68"/>
    <w:rsid w:val="00C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92B15"/>
  <w15:docId w15:val="{AEF2EFBE-17D2-C34B-B3A2-C67063B5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E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vJyC+Aah0WvxbAwtb/sPa2P4g==">CgMxLjAyCGguZ2pkZ3hzOAByDTE1OTQzMzcxOTU4NTA=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Harms, Molly G</dc:creator>
  <cp:lastModifiedBy>Gill, Jia Sidhu</cp:lastModifiedBy>
  <cp:revision>2</cp:revision>
  <dcterms:created xsi:type="dcterms:W3CDTF">2022-10-02T21:48:00Z</dcterms:created>
  <dcterms:modified xsi:type="dcterms:W3CDTF">2024-09-03T17:27:00Z</dcterms:modified>
</cp:coreProperties>
</file>