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66E" w:rsidRPr="005661EA" w:rsidRDefault="00000000" w:rsidP="005661EA">
      <w:pPr>
        <w:spacing w:after="163" w:line="240" w:lineRule="auto"/>
        <w:jc w:val="both"/>
        <w:rPr>
          <w:sz w:val="44"/>
          <w:szCs w:val="44"/>
        </w:rPr>
      </w:pPr>
      <w:r w:rsidRPr="005661EA">
        <w:rPr>
          <w:noProof/>
          <w:sz w:val="44"/>
          <w:szCs w:val="4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204278" cy="1204278"/>
            <wp:effectExtent l="0" t="0" r="0" b="0"/>
            <wp:wrapSquare wrapText="bothSides" distT="114300" distB="114300" distL="114300" distR="114300"/>
            <wp:docPr id="1" name="image1.png" descr="UIS Student Government Associ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IS Student Government Association Se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278" cy="1204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166E" w:rsidRDefault="00000000">
      <w:pPr>
        <w:spacing w:after="0" w:line="240" w:lineRule="auto"/>
        <w:jc w:val="both"/>
        <w:rPr>
          <w:b/>
        </w:rPr>
      </w:pPr>
      <w:r>
        <w:rPr>
          <w:b/>
        </w:rPr>
        <w:t xml:space="preserve">University of Illinois, Springfield                                    </w:t>
      </w:r>
    </w:p>
    <w:p w:rsidR="000A166E" w:rsidRDefault="00000000">
      <w:pPr>
        <w:spacing w:after="0" w:line="240" w:lineRule="auto"/>
        <w:jc w:val="both"/>
        <w:rPr>
          <w:b/>
        </w:rPr>
      </w:pPr>
      <w:r>
        <w:rPr>
          <w:b/>
        </w:rPr>
        <w:t xml:space="preserve">Student Government Association </w:t>
      </w:r>
    </w:p>
    <w:p w:rsidR="000A166E" w:rsidRDefault="00000000">
      <w:pPr>
        <w:spacing w:after="0" w:line="240" w:lineRule="auto"/>
        <w:ind w:left="0" w:right="-10" w:firstLine="0"/>
        <w:jc w:val="both"/>
      </w:pPr>
      <w:r>
        <w:t xml:space="preserve">PAC TV Studio / Zoom </w:t>
      </w:r>
    </w:p>
    <w:p w:rsidR="000A166E" w:rsidRDefault="00000000">
      <w:pPr>
        <w:spacing w:after="0" w:line="240" w:lineRule="auto"/>
        <w:ind w:left="0" w:firstLine="0"/>
        <w:jc w:val="both"/>
      </w:pPr>
      <w:r>
        <w:t xml:space="preserve">Sunday, April 2nd, 2023     </w:t>
      </w:r>
    </w:p>
    <w:p w:rsidR="000A166E" w:rsidRPr="005661EA" w:rsidRDefault="000A166E">
      <w:pPr>
        <w:spacing w:after="0"/>
        <w:ind w:left="0" w:firstLine="0"/>
        <w:jc w:val="both"/>
        <w:rPr>
          <w:sz w:val="44"/>
          <w:szCs w:val="44"/>
        </w:rPr>
      </w:pPr>
    </w:p>
    <w:p w:rsidR="000A166E" w:rsidRPr="005661EA" w:rsidRDefault="00000000" w:rsidP="005661EA">
      <w:pPr>
        <w:pStyle w:val="Heading1"/>
      </w:pPr>
      <w:r w:rsidRPr="005661EA">
        <w:t xml:space="preserve">Agenda </w:t>
      </w:r>
    </w:p>
    <w:p w:rsidR="000A166E" w:rsidRDefault="00000000">
      <w:pPr>
        <w:spacing w:after="13" w:line="259" w:lineRule="auto"/>
        <w:ind w:left="0" w:firstLine="0"/>
        <w:jc w:val="both"/>
      </w:pPr>
      <w:r>
        <w:t xml:space="preserve">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>Call to order- 6:06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Roll Call (absent Brady, </w:t>
      </w:r>
      <w:proofErr w:type="spellStart"/>
      <w:r>
        <w:t>Amalur</w:t>
      </w:r>
      <w:proofErr w:type="spellEnd"/>
      <w:r>
        <w:t>)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>Approval of the Agenda – motioned Emmanuelle seconded by Christian J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>Approval of the Minutes- motioned Chris combs seconded by Christian J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>Audience Participation- None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Administrative Report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>Advisor Cynthia Thompson- 47 students running in election.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Advisor Mark </w:t>
      </w:r>
      <w:proofErr w:type="spellStart"/>
      <w:r>
        <w:t>Dochterman</w:t>
      </w:r>
      <w:proofErr w:type="spellEnd"/>
      <w:r>
        <w:t xml:space="preserve">- Welcomed to SGA 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Officer Reports </w:t>
      </w:r>
    </w:p>
    <w:p w:rsidR="000A166E" w:rsidRDefault="00000000">
      <w:pPr>
        <w:ind w:left="706" w:firstLine="0"/>
        <w:jc w:val="both"/>
      </w:pPr>
      <w:r>
        <w:t xml:space="preserve">Emmanuelle- Campus senate passed Indigenous People’s Day. Committee vice chancellor of finance submitted a report to the chancellor. </w:t>
      </w:r>
    </w:p>
    <w:p w:rsidR="000A166E" w:rsidRDefault="00000000">
      <w:pPr>
        <w:ind w:left="706" w:firstLine="0"/>
        <w:jc w:val="both"/>
      </w:pPr>
      <w:r>
        <w:t xml:space="preserve">Will- system working on a medical research center in Chicago. </w:t>
      </w:r>
    </w:p>
    <w:p w:rsidR="000A166E" w:rsidRDefault="00000000">
      <w:pPr>
        <w:ind w:left="706" w:firstLine="0"/>
        <w:jc w:val="both"/>
      </w:pPr>
      <w:r>
        <w:t xml:space="preserve">Joanna- SGA finances look good.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Senator Reports 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>Chris combs- none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>Nate- University finance committee is going to be voting.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>Chris J- Attended ATC, AIC, CHSTS, Parking appeals, and student discipline committee.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>Katie- VSASC submitted a report to the chancellor.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proofErr w:type="spellStart"/>
      <w:r>
        <w:t>Ogunbameru</w:t>
      </w:r>
      <w:proofErr w:type="spellEnd"/>
      <w:r>
        <w:t>- none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 xml:space="preserve">Daniel- SAC had a presentation to board. </w:t>
      </w:r>
    </w:p>
    <w:p w:rsidR="000A166E" w:rsidRDefault="00000000">
      <w:pPr>
        <w:numPr>
          <w:ilvl w:val="0"/>
          <w:numId w:val="1"/>
        </w:numPr>
        <w:spacing w:after="0"/>
        <w:jc w:val="both"/>
      </w:pPr>
      <w:r>
        <w:t xml:space="preserve">Parag- Working on transparency for funding or organizations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Committee Announcements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Campus Senate Update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Old Business </w:t>
      </w:r>
    </w:p>
    <w:p w:rsidR="000A166E" w:rsidRDefault="00000000">
      <w:pPr>
        <w:numPr>
          <w:ilvl w:val="0"/>
          <w:numId w:val="2"/>
        </w:numPr>
        <w:ind w:hanging="360"/>
        <w:jc w:val="both"/>
      </w:pPr>
      <w:r>
        <w:t xml:space="preserve">New Business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Resolution for SOFA trainings   </w:t>
      </w:r>
    </w:p>
    <w:p w:rsidR="000A166E" w:rsidRDefault="00000000">
      <w:pPr>
        <w:numPr>
          <w:ilvl w:val="2"/>
          <w:numId w:val="2"/>
        </w:numPr>
        <w:ind w:hanging="285"/>
        <w:jc w:val="both"/>
      </w:pPr>
      <w:r>
        <w:t xml:space="preserve">Resolution #9 – motioned Chris Combs seconded by Joanna all were in favor.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SGA Finals stress relief Event: Suggestions- Joanna art and craft event. Ice cream making event Chris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Co- sponsorship for commuter students </w:t>
      </w:r>
    </w:p>
    <w:p w:rsidR="000A166E" w:rsidRDefault="00000000">
      <w:pPr>
        <w:numPr>
          <w:ilvl w:val="2"/>
          <w:numId w:val="2"/>
        </w:numPr>
        <w:ind w:hanging="285"/>
        <w:jc w:val="both"/>
      </w:pPr>
      <w:r>
        <w:t xml:space="preserve">Resolution #10 - motioned by Chris Johnson seconded by Nate all were in favor roll call vote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lastRenderedPageBreak/>
        <w:t xml:space="preserve">Resolution programing allocation of funds for incoming SGA team. </w:t>
      </w:r>
    </w:p>
    <w:p w:rsidR="000A166E" w:rsidRDefault="00000000">
      <w:pPr>
        <w:numPr>
          <w:ilvl w:val="2"/>
          <w:numId w:val="2"/>
        </w:numPr>
        <w:ind w:hanging="285"/>
        <w:jc w:val="both"/>
      </w:pPr>
      <w:r>
        <w:t xml:space="preserve">Resolution #11 - motioned by Chris Johnson seconded by Chris Combs all were in favor </w:t>
      </w:r>
    </w:p>
    <w:p w:rsidR="000A166E" w:rsidRDefault="000A166E">
      <w:pPr>
        <w:ind w:left="2161" w:firstLine="0"/>
        <w:jc w:val="both"/>
      </w:pP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Elections </w:t>
      </w:r>
    </w:p>
    <w:p w:rsidR="000A166E" w:rsidRDefault="00000000">
      <w:pPr>
        <w:numPr>
          <w:ilvl w:val="2"/>
          <w:numId w:val="2"/>
        </w:numPr>
        <w:ind w:hanging="285"/>
        <w:jc w:val="both"/>
      </w:pPr>
      <w:r>
        <w:t xml:space="preserve">Please continue to encourage students to vote now that applications are all submitted </w:t>
      </w:r>
    </w:p>
    <w:p w:rsidR="000A166E" w:rsidRDefault="00000000">
      <w:pPr>
        <w:numPr>
          <w:ilvl w:val="1"/>
          <w:numId w:val="2"/>
        </w:numPr>
        <w:spacing w:after="38" w:line="259" w:lineRule="auto"/>
        <w:ind w:hanging="360"/>
        <w:jc w:val="both"/>
      </w:pPr>
      <w:r>
        <w:t>Chancellor’s satisfactory survey to be completed before April 14</w:t>
      </w:r>
      <w:r>
        <w:rPr>
          <w:vertAlign w:val="superscript"/>
        </w:rPr>
        <w:t>th</w:t>
      </w:r>
      <w:r>
        <w:t xml:space="preserve">  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Make a habit of SGA that we have better presence in student-led events on campus: Here is the list of those happening in the week.  </w:t>
      </w:r>
    </w:p>
    <w:p w:rsidR="000A166E" w:rsidRDefault="00000000">
      <w:pPr>
        <w:numPr>
          <w:ilvl w:val="1"/>
          <w:numId w:val="2"/>
        </w:numPr>
        <w:ind w:hanging="360"/>
        <w:jc w:val="both"/>
      </w:pPr>
      <w:r>
        <w:t xml:space="preserve">SGA to invite campus police, Title ix, and the Dean to our next meeting: Help us understand the campus complaints process.  </w:t>
      </w:r>
    </w:p>
    <w:p w:rsidR="000A166E" w:rsidRDefault="00000000">
      <w:pPr>
        <w:numPr>
          <w:ilvl w:val="0"/>
          <w:numId w:val="2"/>
        </w:numPr>
        <w:spacing w:after="179"/>
        <w:ind w:hanging="360"/>
        <w:jc w:val="both"/>
      </w:pPr>
      <w:r>
        <w:t xml:space="preserve">Discussion – April Autism Awareness month. </w:t>
      </w:r>
    </w:p>
    <w:p w:rsidR="000A166E" w:rsidRDefault="00000000" w:rsidP="005661EA">
      <w:pPr>
        <w:numPr>
          <w:ilvl w:val="2"/>
          <w:numId w:val="2"/>
        </w:numPr>
        <w:ind w:hanging="285"/>
        <w:jc w:val="both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Adjourn motioned by Nate seconded by Chris Combs all were in favor 7:09</w:t>
      </w:r>
    </w:p>
    <w:sectPr w:rsidR="000A166E">
      <w:pgSz w:w="12240" w:h="15840"/>
      <w:pgMar w:top="1440" w:right="1437" w:bottom="1440" w:left="14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3CA"/>
    <w:multiLevelType w:val="multilevel"/>
    <w:tmpl w:val="F62E039C"/>
    <w:lvl w:ilvl="0">
      <w:start w:val="1"/>
      <w:numFmt w:val="upperRoman"/>
      <w:lvlText w:val="%1.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6" w:hanging="295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6" w:hanging="367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6" w:hanging="439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6" w:hanging="511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6" w:hanging="583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6" w:hanging="6556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84A02DD"/>
    <w:multiLevelType w:val="multilevel"/>
    <w:tmpl w:val="EDCEB22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404882237">
    <w:abstractNumId w:val="1"/>
  </w:num>
  <w:num w:numId="2" w16cid:durableId="30004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E"/>
    <w:rsid w:val="000A166E"/>
    <w:rsid w:val="00547037"/>
    <w:rsid w:val="005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7E90A"/>
  <w15:docId w15:val="{AEF2EFBE-17D2-C34B-B3A2-C67063B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39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rsid w:val="005661EA"/>
    <w:pPr>
      <w:spacing w:after="0"/>
      <w:ind w:left="0" w:firstLine="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V+dZRy2SfP/A8xbf69DtRCndQ==">CgMxLjA4AHINMTU5NDMzNjYxMjc3Ng==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Stauder, Kyle J</dc:creator>
  <cp:lastModifiedBy>Gill, Jia Sidhu</cp:lastModifiedBy>
  <cp:revision>2</cp:revision>
  <dcterms:created xsi:type="dcterms:W3CDTF">2023-04-16T20:34:00Z</dcterms:created>
  <dcterms:modified xsi:type="dcterms:W3CDTF">2024-09-03T18:08:00Z</dcterms:modified>
</cp:coreProperties>
</file>