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E215" w14:textId="13E8BC58" w:rsidR="003906D1" w:rsidRDefault="003906D1" w:rsidP="7C8C95E6">
      <w:pPr>
        <w:spacing w:after="160" w:line="256" w:lineRule="auto"/>
        <w:rPr>
          <w:sz w:val="22"/>
          <w:szCs w:val="22"/>
        </w:rPr>
      </w:pPr>
      <w:r w:rsidRPr="7C8C95E6">
        <w:rPr>
          <w:sz w:val="22"/>
          <w:szCs w:val="22"/>
        </w:rPr>
        <w:t xml:space="preserve">Springfield </w:t>
      </w:r>
    </w:p>
    <w:p w14:paraId="39BF2528" w14:textId="38F23D41" w:rsidR="003906D1" w:rsidRPr="00097A60" w:rsidRDefault="003906D1" w:rsidP="00A11EA4">
      <w:pPr>
        <w:pStyle w:val="Heading1"/>
      </w:pPr>
      <w:r w:rsidRPr="00A11EA4">
        <w:t>Student Government Association</w:t>
      </w:r>
      <w:r w:rsidR="00097A60" w:rsidRPr="00097A60">
        <w:t>, 04/16/2023, Agenda</w:t>
      </w:r>
    </w:p>
    <w:p w14:paraId="5DEF9A01" w14:textId="5113A3CB" w:rsidR="00A92033" w:rsidRDefault="003906D1" w:rsidP="003906D1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63375AA6" w14:textId="5D95FBF4" w:rsidR="003906D1" w:rsidRPr="00A11EA4" w:rsidRDefault="003906D1" w:rsidP="00A11EA4">
      <w:pPr>
        <w:pStyle w:val="Heading1"/>
      </w:pPr>
      <w:r w:rsidRPr="00A11EA4">
        <w:t>Agenda</w:t>
      </w:r>
    </w:p>
    <w:p w14:paraId="5D9D7F19" w14:textId="77777777" w:rsidR="003906D1" w:rsidRDefault="003906D1" w:rsidP="003906D1">
      <w:pPr>
        <w:rPr>
          <w:sz w:val="22"/>
          <w:szCs w:val="22"/>
        </w:rPr>
      </w:pPr>
    </w:p>
    <w:p w14:paraId="7E21D864" w14:textId="47B8B536" w:rsidR="003906D1" w:rsidRDefault="003906D1" w:rsidP="003906D1">
      <w:pPr>
        <w:pStyle w:val="ListParagraph"/>
        <w:numPr>
          <w:ilvl w:val="0"/>
          <w:numId w:val="3"/>
        </w:numPr>
      </w:pPr>
      <w:r>
        <w:t xml:space="preserve">Call to </w:t>
      </w:r>
      <w:r w:rsidR="005C323C">
        <w:t>order.</w:t>
      </w:r>
    </w:p>
    <w:p w14:paraId="73776D42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Roll Call</w:t>
      </w:r>
    </w:p>
    <w:p w14:paraId="47A783C6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 xml:space="preserve">Approval of the Agenda </w:t>
      </w:r>
    </w:p>
    <w:p w14:paraId="00771415" w14:textId="50FB9FA7" w:rsidR="003906D1" w:rsidRDefault="00A92033" w:rsidP="003906D1">
      <w:pPr>
        <w:pStyle w:val="ListParagraph"/>
        <w:numPr>
          <w:ilvl w:val="0"/>
          <w:numId w:val="3"/>
        </w:numPr>
      </w:pPr>
      <w:r>
        <w:t xml:space="preserve">Approval of the </w:t>
      </w:r>
      <w:r w:rsidR="003906D1">
        <w:t>Minutes</w:t>
      </w:r>
    </w:p>
    <w:p w14:paraId="734A123D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Audience Participation</w:t>
      </w:r>
    </w:p>
    <w:p w14:paraId="7BAA993B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Administrative Report</w:t>
      </w:r>
    </w:p>
    <w:p w14:paraId="5AC5678A" w14:textId="77777777" w:rsidR="003906D1" w:rsidRDefault="003906D1" w:rsidP="00097A60">
      <w:pPr>
        <w:pStyle w:val="ListParagraph"/>
        <w:numPr>
          <w:ilvl w:val="1"/>
          <w:numId w:val="9"/>
        </w:numPr>
      </w:pPr>
      <w:r>
        <w:t>Advisor Cynthia Thompson</w:t>
      </w:r>
    </w:p>
    <w:p w14:paraId="2CFDBE3E" w14:textId="421ADB69" w:rsidR="48E87BEA" w:rsidRDefault="48E87BEA" w:rsidP="00097A60">
      <w:pPr>
        <w:pStyle w:val="ListParagraph"/>
        <w:numPr>
          <w:ilvl w:val="1"/>
          <w:numId w:val="9"/>
        </w:numPr>
      </w:pPr>
      <w:r>
        <w:t xml:space="preserve">Advisor Mark Dochterman </w:t>
      </w:r>
    </w:p>
    <w:p w14:paraId="622203C1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Officer Reports</w:t>
      </w:r>
    </w:p>
    <w:p w14:paraId="4DF6EF29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Senator Reports</w:t>
      </w:r>
    </w:p>
    <w:p w14:paraId="1541CEE4" w14:textId="77777777" w:rsidR="003906D1" w:rsidRDefault="003906D1" w:rsidP="00097A60">
      <w:pPr>
        <w:pStyle w:val="ListParagraph"/>
        <w:numPr>
          <w:ilvl w:val="1"/>
          <w:numId w:val="10"/>
        </w:numPr>
      </w:pPr>
      <w:r>
        <w:t>2-minute limit</w:t>
      </w:r>
    </w:p>
    <w:p w14:paraId="18AAAFE3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Committee Announcements</w:t>
      </w:r>
    </w:p>
    <w:p w14:paraId="672A4DA3" w14:textId="77777777" w:rsidR="003906D1" w:rsidRDefault="003906D1" w:rsidP="00097A60">
      <w:pPr>
        <w:pStyle w:val="ListParagraph"/>
        <w:numPr>
          <w:ilvl w:val="1"/>
          <w:numId w:val="11"/>
        </w:numPr>
      </w:pPr>
      <w:r>
        <w:t>Campus Senate Update</w:t>
      </w:r>
    </w:p>
    <w:p w14:paraId="4FBD28A5" w14:textId="3ED915B5" w:rsidR="00A92033" w:rsidRDefault="003906D1" w:rsidP="00A92033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Old Business</w:t>
      </w:r>
    </w:p>
    <w:p w14:paraId="0C220090" w14:textId="77777777" w:rsidR="00A92033" w:rsidRDefault="00A92033" w:rsidP="00097A60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SGA to invite Campus Police, Title IX, and the Dean of Students to our next meeting: Help us understand the campus complaints process. Alternative date</w:t>
      </w:r>
    </w:p>
    <w:p w14:paraId="2C272C60" w14:textId="278BFFB1" w:rsidR="00A92033" w:rsidRPr="00A92033" w:rsidRDefault="00A92033" w:rsidP="00097A60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 xml:space="preserve">Completed </w:t>
      </w:r>
      <w:r w:rsidRPr="00A92033">
        <w:rPr>
          <w:rFonts w:cs="Calibri"/>
          <w:color w:val="000000" w:themeColor="text1"/>
        </w:rPr>
        <w:t>Chancellor’s satisfactory survey to be completed before April 14</w:t>
      </w:r>
      <w:r w:rsidRPr="00A92033">
        <w:rPr>
          <w:rFonts w:cs="Calibri"/>
          <w:color w:val="000000" w:themeColor="text1"/>
          <w:vertAlign w:val="superscript"/>
        </w:rPr>
        <w:t>th</w:t>
      </w:r>
      <w:r w:rsidRPr="00A92033">
        <w:rPr>
          <w:rFonts w:cs="Calibri"/>
          <w:color w:val="000000" w:themeColor="text1"/>
        </w:rPr>
        <w:t xml:space="preserve">  </w:t>
      </w:r>
    </w:p>
    <w:p w14:paraId="6F9116DE" w14:textId="3F609232" w:rsidR="00A92033" w:rsidRDefault="00A92033" w:rsidP="00097A60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Make a habit of SGA that we have better presence in student-led events in campus: Here is the list of those happening in the week (Who can attend what?)</w:t>
      </w:r>
    </w:p>
    <w:p w14:paraId="6BEB419B" w14:textId="77777777" w:rsidR="003906D1" w:rsidRDefault="003906D1" w:rsidP="003906D1">
      <w:pPr>
        <w:pStyle w:val="ListParagraph"/>
        <w:numPr>
          <w:ilvl w:val="0"/>
          <w:numId w:val="3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79AA3C49" w14:textId="50160C9B" w:rsidR="00A92033" w:rsidRDefault="00A92033" w:rsidP="00097A60">
      <w:pPr>
        <w:pStyle w:val="ListParagraph"/>
        <w:numPr>
          <w:ilvl w:val="1"/>
          <w:numId w:val="13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SGA Elections - </w:t>
      </w:r>
      <w:r w:rsidRPr="00A92033">
        <w:rPr>
          <w:rFonts w:cs="Calibri"/>
          <w:color w:val="000000" w:themeColor="text1"/>
        </w:rPr>
        <w:t>Results have been emailed to the student b</w:t>
      </w:r>
      <w:r>
        <w:rPr>
          <w:rFonts w:cs="Calibri"/>
          <w:color w:val="000000" w:themeColor="text1"/>
        </w:rPr>
        <w:t>ody and to the faculty and staff</w:t>
      </w:r>
    </w:p>
    <w:p w14:paraId="78EE6714" w14:textId="31766B9C" w:rsidR="00A92033" w:rsidRDefault="00584DEC" w:rsidP="00097A60">
      <w:pPr>
        <w:pStyle w:val="ListParagraph"/>
        <w:numPr>
          <w:ilvl w:val="1"/>
          <w:numId w:val="13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Resolution 12 – SGA Stress Relief Events</w:t>
      </w:r>
    </w:p>
    <w:p w14:paraId="659828CF" w14:textId="77777777" w:rsidR="00E152F8" w:rsidRDefault="00A92033" w:rsidP="00097A60">
      <w:pPr>
        <w:pStyle w:val="ListParagraph"/>
        <w:numPr>
          <w:ilvl w:val="1"/>
          <w:numId w:val="13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Forum for Provost Candidates. SGA participants</w:t>
      </w:r>
    </w:p>
    <w:p w14:paraId="4B3B14B2" w14:textId="567BC743" w:rsidR="00A92033" w:rsidRPr="00E152F8" w:rsidRDefault="00A92033" w:rsidP="00097A60">
      <w:pPr>
        <w:pStyle w:val="ListParagraph"/>
        <w:numPr>
          <w:ilvl w:val="1"/>
          <w:numId w:val="13"/>
        </w:numPr>
        <w:rPr>
          <w:rFonts w:cs="Calibri"/>
          <w:color w:val="000000" w:themeColor="text1"/>
        </w:rPr>
      </w:pPr>
      <w:r w:rsidRPr="00A92033">
        <w:t>Promotion of the Chancellor’s Student Survey on Commencement</w:t>
      </w:r>
    </w:p>
    <w:p w14:paraId="1D0725A5" w14:textId="0DA9B4F6" w:rsidR="00A92033" w:rsidRDefault="00A92033" w:rsidP="00A92033">
      <w:pPr>
        <w:pStyle w:val="ListParagraph"/>
        <w:numPr>
          <w:ilvl w:val="0"/>
          <w:numId w:val="3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428FFA63" w14:textId="611C5153" w:rsidR="00A92033" w:rsidRDefault="00A92033" w:rsidP="00A92033">
      <w:pPr>
        <w:pStyle w:val="ListParagraph"/>
        <w:numPr>
          <w:ilvl w:val="0"/>
          <w:numId w:val="3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Adjourn</w:t>
      </w:r>
    </w:p>
    <w:p w14:paraId="68A83F19" w14:textId="77777777" w:rsidR="006E5F49" w:rsidRDefault="006E5F49"/>
    <w:sectPr w:rsidR="006E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3C96"/>
    <w:multiLevelType w:val="hybridMultilevel"/>
    <w:tmpl w:val="15386A1A"/>
    <w:lvl w:ilvl="0" w:tplc="F42E50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2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E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C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8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82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E9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A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0975"/>
    <w:multiLevelType w:val="hybridMultilevel"/>
    <w:tmpl w:val="266EBA20"/>
    <w:lvl w:ilvl="0" w:tplc="AC3AE2CE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F3F0E"/>
    <w:multiLevelType w:val="hybridMultilevel"/>
    <w:tmpl w:val="6C766354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7F04"/>
    <w:multiLevelType w:val="hybridMultilevel"/>
    <w:tmpl w:val="2A9C27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0B206A"/>
    <w:multiLevelType w:val="hybridMultilevel"/>
    <w:tmpl w:val="53E8684E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83F"/>
    <w:multiLevelType w:val="hybridMultilevel"/>
    <w:tmpl w:val="E0EA2336"/>
    <w:lvl w:ilvl="0" w:tplc="34B094C4">
      <w:start w:val="1"/>
      <w:numFmt w:val="lowerRoman"/>
      <w:lvlText w:val="%1."/>
      <w:lvlJc w:val="left"/>
      <w:pPr>
        <w:ind w:left="720" w:hanging="360"/>
      </w:pPr>
    </w:lvl>
    <w:lvl w:ilvl="1" w:tplc="B18CE744">
      <w:start w:val="1"/>
      <w:numFmt w:val="lowerLetter"/>
      <w:lvlText w:val="%2."/>
      <w:lvlJc w:val="left"/>
      <w:pPr>
        <w:ind w:left="1440" w:hanging="360"/>
      </w:pPr>
    </w:lvl>
    <w:lvl w:ilvl="2" w:tplc="CE9A7F24">
      <w:start w:val="1"/>
      <w:numFmt w:val="lowerRoman"/>
      <w:lvlText w:val="%3."/>
      <w:lvlJc w:val="right"/>
      <w:pPr>
        <w:ind w:left="2160" w:hanging="180"/>
      </w:pPr>
    </w:lvl>
    <w:lvl w:ilvl="3" w:tplc="F1F0246C">
      <w:start w:val="1"/>
      <w:numFmt w:val="decimal"/>
      <w:lvlText w:val="%4."/>
      <w:lvlJc w:val="left"/>
      <w:pPr>
        <w:ind w:left="2880" w:hanging="360"/>
      </w:pPr>
    </w:lvl>
    <w:lvl w:ilvl="4" w:tplc="BCF20E94">
      <w:start w:val="1"/>
      <w:numFmt w:val="lowerLetter"/>
      <w:lvlText w:val="%5."/>
      <w:lvlJc w:val="left"/>
      <w:pPr>
        <w:ind w:left="3600" w:hanging="360"/>
      </w:pPr>
    </w:lvl>
    <w:lvl w:ilvl="5" w:tplc="8A845EDE">
      <w:start w:val="1"/>
      <w:numFmt w:val="lowerRoman"/>
      <w:lvlText w:val="%6."/>
      <w:lvlJc w:val="right"/>
      <w:pPr>
        <w:ind w:left="4320" w:hanging="180"/>
      </w:pPr>
    </w:lvl>
    <w:lvl w:ilvl="6" w:tplc="E23E0EA2">
      <w:start w:val="1"/>
      <w:numFmt w:val="decimal"/>
      <w:lvlText w:val="%7."/>
      <w:lvlJc w:val="left"/>
      <w:pPr>
        <w:ind w:left="5040" w:hanging="360"/>
      </w:pPr>
    </w:lvl>
    <w:lvl w:ilvl="7" w:tplc="B81CBADE">
      <w:start w:val="1"/>
      <w:numFmt w:val="lowerLetter"/>
      <w:lvlText w:val="%8."/>
      <w:lvlJc w:val="left"/>
      <w:pPr>
        <w:ind w:left="5760" w:hanging="360"/>
      </w:pPr>
    </w:lvl>
    <w:lvl w:ilvl="8" w:tplc="5B1836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92C2A"/>
    <w:multiLevelType w:val="hybridMultilevel"/>
    <w:tmpl w:val="2FDEB16A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314D0"/>
    <w:multiLevelType w:val="hybridMultilevel"/>
    <w:tmpl w:val="6BDAE9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0067E"/>
    <w:multiLevelType w:val="multilevel"/>
    <w:tmpl w:val="5A8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F7823"/>
    <w:multiLevelType w:val="hybridMultilevel"/>
    <w:tmpl w:val="55BED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AF3AC1"/>
    <w:multiLevelType w:val="hybridMultilevel"/>
    <w:tmpl w:val="4F8E538A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F7485"/>
    <w:multiLevelType w:val="hybridMultilevel"/>
    <w:tmpl w:val="2C5C53C4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33678">
    <w:abstractNumId w:val="5"/>
  </w:num>
  <w:num w:numId="2" w16cid:durableId="537013156">
    <w:abstractNumId w:val="0"/>
  </w:num>
  <w:num w:numId="3" w16cid:durableId="656684868">
    <w:abstractNumId w:val="2"/>
  </w:num>
  <w:num w:numId="4" w16cid:durableId="184638800">
    <w:abstractNumId w:val="2"/>
  </w:num>
  <w:num w:numId="5" w16cid:durableId="1225800132">
    <w:abstractNumId w:val="7"/>
  </w:num>
  <w:num w:numId="6" w16cid:durableId="611790759">
    <w:abstractNumId w:val="9"/>
  </w:num>
  <w:num w:numId="7" w16cid:durableId="1745297210">
    <w:abstractNumId w:val="3"/>
  </w:num>
  <w:num w:numId="8" w16cid:durableId="992488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919863">
    <w:abstractNumId w:val="6"/>
  </w:num>
  <w:num w:numId="10" w16cid:durableId="1432431195">
    <w:abstractNumId w:val="11"/>
  </w:num>
  <w:num w:numId="11" w16cid:durableId="912935047">
    <w:abstractNumId w:val="10"/>
  </w:num>
  <w:num w:numId="12" w16cid:durableId="1917665394">
    <w:abstractNumId w:val="1"/>
  </w:num>
  <w:num w:numId="13" w16cid:durableId="1095520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D1"/>
    <w:rsid w:val="00005616"/>
    <w:rsid w:val="00097A60"/>
    <w:rsid w:val="000E2B3B"/>
    <w:rsid w:val="00335C89"/>
    <w:rsid w:val="00347CA9"/>
    <w:rsid w:val="003906D1"/>
    <w:rsid w:val="00416B34"/>
    <w:rsid w:val="00442EC4"/>
    <w:rsid w:val="005802CD"/>
    <w:rsid w:val="005828F4"/>
    <w:rsid w:val="00584DEC"/>
    <w:rsid w:val="005C323C"/>
    <w:rsid w:val="00680AA6"/>
    <w:rsid w:val="006E5F49"/>
    <w:rsid w:val="008A3243"/>
    <w:rsid w:val="008C339C"/>
    <w:rsid w:val="00A11EA4"/>
    <w:rsid w:val="00A92033"/>
    <w:rsid w:val="00B135E3"/>
    <w:rsid w:val="00C64AA1"/>
    <w:rsid w:val="00C80DEC"/>
    <w:rsid w:val="00D30AFC"/>
    <w:rsid w:val="00E152F8"/>
    <w:rsid w:val="00E34AA9"/>
    <w:rsid w:val="00E649F3"/>
    <w:rsid w:val="05D2657F"/>
    <w:rsid w:val="096D898D"/>
    <w:rsid w:val="0CF4028F"/>
    <w:rsid w:val="0F32EF15"/>
    <w:rsid w:val="142E00E5"/>
    <w:rsid w:val="1695517C"/>
    <w:rsid w:val="19ABC5DF"/>
    <w:rsid w:val="1C6D8A5D"/>
    <w:rsid w:val="1CDC5307"/>
    <w:rsid w:val="1CE764AD"/>
    <w:rsid w:val="1D5C26A6"/>
    <w:rsid w:val="1F8EA96C"/>
    <w:rsid w:val="21859B9B"/>
    <w:rsid w:val="30D001C6"/>
    <w:rsid w:val="369A689D"/>
    <w:rsid w:val="372E5BB0"/>
    <w:rsid w:val="3786BCCE"/>
    <w:rsid w:val="3C94216D"/>
    <w:rsid w:val="3E09B40D"/>
    <w:rsid w:val="408512E2"/>
    <w:rsid w:val="4220E343"/>
    <w:rsid w:val="4423CDE2"/>
    <w:rsid w:val="44A261F3"/>
    <w:rsid w:val="452B53B2"/>
    <w:rsid w:val="48E87BEA"/>
    <w:rsid w:val="49DDECBA"/>
    <w:rsid w:val="565A1495"/>
    <w:rsid w:val="5B9F7E29"/>
    <w:rsid w:val="5C8B5396"/>
    <w:rsid w:val="5CB883E9"/>
    <w:rsid w:val="5CEB632E"/>
    <w:rsid w:val="5E54544A"/>
    <w:rsid w:val="5EB74174"/>
    <w:rsid w:val="5ED71EEB"/>
    <w:rsid w:val="5FF024AB"/>
    <w:rsid w:val="605924DF"/>
    <w:rsid w:val="642F3B8F"/>
    <w:rsid w:val="675B6A34"/>
    <w:rsid w:val="6A119FD1"/>
    <w:rsid w:val="6E453547"/>
    <w:rsid w:val="6F7AE397"/>
    <w:rsid w:val="6FE105A8"/>
    <w:rsid w:val="71FC7881"/>
    <w:rsid w:val="731BD435"/>
    <w:rsid w:val="761D5462"/>
    <w:rsid w:val="780CD7F9"/>
    <w:rsid w:val="7C1D6E94"/>
    <w:rsid w:val="7C8C9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08FE"/>
  <w15:chartTrackingRefBased/>
  <w15:docId w15:val="{7AA48299-00F0-BA40-A71F-F6EF321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EA4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1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11EA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Kuzmenko, Tal</cp:lastModifiedBy>
  <cp:revision>3</cp:revision>
  <dcterms:created xsi:type="dcterms:W3CDTF">2024-09-04T14:34:00Z</dcterms:created>
  <dcterms:modified xsi:type="dcterms:W3CDTF">2024-09-04T14:35:00Z</dcterms:modified>
</cp:coreProperties>
</file>