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 w:rsidRPr="00CB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FALL 2020 ODS COVID PLAN/POLICY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       Students will be required to make an appointment and must wear a mask before entering ODS. 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 xml:space="preserve">·        There are signs on the front door and arrows directing </w:t>
      </w:r>
      <w:proofErr w:type="gramStart"/>
      <w:r w:rsidRPr="00CB46EF">
        <w:rPr>
          <w:rFonts w:ascii="Calibri" w:eastAsia="Times New Roman" w:hAnsi="Calibri" w:cs="Calibri"/>
          <w:color w:val="000000"/>
          <w:sz w:val="24"/>
          <w:szCs w:val="24"/>
        </w:rPr>
        <w:t>one way</w:t>
      </w:r>
      <w:proofErr w:type="gramEnd"/>
      <w:r w:rsidRPr="00CB46EF">
        <w:rPr>
          <w:rFonts w:ascii="Calibri" w:eastAsia="Times New Roman" w:hAnsi="Calibri" w:cs="Calibri"/>
          <w:color w:val="000000"/>
          <w:sz w:val="24"/>
          <w:szCs w:val="24"/>
        </w:rPr>
        <w:t xml:space="preserve"> flow.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       There is staggering of staff schedules to ensure better control of one on one contact. </w:t>
      </w:r>
      <w:r w:rsidRPr="00CB46EF">
        <w:rPr>
          <w:rFonts w:ascii="Calibri" w:eastAsia="Times New Roman" w:hAnsi="Calibri" w:cs="Calibri"/>
          <w:color w:val="000000"/>
          <w:sz w:val="24"/>
          <w:szCs w:val="24"/>
        </w:rPr>
        <w:br/>
        <w:t>·        The front area ensures social distancing by allowing only 1 person at a time to meet with staff.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        We continue to sanitize the areas by wiping everything (desk, chairs, and door handles) down with Lysol.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       Everyone in ODS will be required to wear a mask and social distance of at least 6 feet.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Transportation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         There will be transportation offered to all students registered with ODS who need assistance. Students will contact us in advance for transportation to COVID testing sites.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Proctored Tests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        Students will be spaced 6 feet apart in the lab area.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·         There will be Clorox wipes available in each testing room </w:t>
      </w:r>
    </w:p>
    <w:p w:rsidR="00CB46EF" w:rsidRPr="00CB46EF" w:rsidRDefault="00CB46EF" w:rsidP="00CB46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46EF">
        <w:rPr>
          <w:rFonts w:ascii="Calibri" w:eastAsia="Times New Roman" w:hAnsi="Calibri" w:cs="Calibri"/>
          <w:color w:val="000000"/>
          <w:sz w:val="24"/>
          <w:szCs w:val="24"/>
        </w:rPr>
        <w:t> ·        All areas will be wiped down with Lysol. </w:t>
      </w:r>
    </w:p>
    <w:p w:rsidR="00BD4255" w:rsidRDefault="00707241"/>
    <w:sectPr w:rsidR="00BD4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F"/>
    <w:rsid w:val="00086AE9"/>
    <w:rsid w:val="00707241"/>
    <w:rsid w:val="008B1675"/>
    <w:rsid w:val="00C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B262-FE96-4728-98A6-0DD3E73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Kimberly</dc:creator>
  <cp:keywords/>
  <dc:description/>
  <cp:lastModifiedBy>Rutherford, Kimberly</cp:lastModifiedBy>
  <cp:revision>2</cp:revision>
  <dcterms:created xsi:type="dcterms:W3CDTF">2020-10-27T20:16:00Z</dcterms:created>
  <dcterms:modified xsi:type="dcterms:W3CDTF">2020-10-27T20:16:00Z</dcterms:modified>
</cp:coreProperties>
</file>