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B17E6" w14:textId="77777777" w:rsidR="003E742C" w:rsidRPr="006235EF" w:rsidRDefault="0023009C" w:rsidP="0023009C">
      <w:pPr>
        <w:jc w:val="center"/>
        <w:rPr>
          <w:rFonts w:ascii="Times New Roman" w:hAnsi="Times New Roman"/>
          <w:iCs/>
          <w:sz w:val="52"/>
          <w:szCs w:val="52"/>
        </w:rPr>
      </w:pPr>
      <w:r w:rsidRPr="006235EF">
        <w:rPr>
          <w:rFonts w:ascii="Times New Roman" w:hAnsi="Times New Roman"/>
          <w:iCs/>
          <w:sz w:val="52"/>
          <w:szCs w:val="52"/>
        </w:rPr>
        <w:t>UIS Green Projects Application</w:t>
      </w:r>
    </w:p>
    <w:p w14:paraId="4B568766" w14:textId="0863081E" w:rsidR="0023009C" w:rsidRPr="006235EF" w:rsidRDefault="0023009C" w:rsidP="0023009C">
      <w:pPr>
        <w:jc w:val="center"/>
        <w:rPr>
          <w:rFonts w:ascii="Times New Roman" w:hAnsi="Times New Roman"/>
          <w:iCs/>
          <w:sz w:val="52"/>
          <w:szCs w:val="52"/>
        </w:rPr>
      </w:pPr>
      <w:r w:rsidRPr="006235EF">
        <w:rPr>
          <w:rFonts w:ascii="Times New Roman" w:hAnsi="Times New Roman"/>
          <w:iCs/>
          <w:sz w:val="52"/>
          <w:szCs w:val="52"/>
        </w:rPr>
        <w:t>Full Project Proposal</w:t>
      </w:r>
      <w:r w:rsidR="003E742C" w:rsidRPr="006235EF">
        <w:rPr>
          <w:rFonts w:ascii="Times New Roman" w:hAnsi="Times New Roman"/>
          <w:iCs/>
          <w:sz w:val="52"/>
          <w:szCs w:val="52"/>
        </w:rPr>
        <w:t xml:space="preserve">- </w:t>
      </w:r>
      <w:r w:rsidR="003E742C" w:rsidRPr="006235EF">
        <w:rPr>
          <w:rFonts w:ascii="Times New Roman" w:hAnsi="Times New Roman"/>
          <w:b/>
          <w:iCs/>
          <w:sz w:val="52"/>
          <w:szCs w:val="52"/>
        </w:rPr>
        <w:t>Step 2</w:t>
      </w:r>
    </w:p>
    <w:p w14:paraId="6156AFA6" w14:textId="77777777" w:rsidR="0023009C" w:rsidRPr="006235EF" w:rsidRDefault="0023009C" w:rsidP="6406ADFB">
      <w:pPr>
        <w:rPr>
          <w:rFonts w:ascii="Times New Roman" w:hAnsi="Times New Roman"/>
          <w:iCs/>
        </w:rPr>
      </w:pPr>
    </w:p>
    <w:p w14:paraId="74C6611D" w14:textId="76C0BD33" w:rsidR="005A3952" w:rsidRPr="006235EF" w:rsidRDefault="005A3952" w:rsidP="00E4055F">
      <w:pPr>
        <w:rPr>
          <w:rFonts w:ascii="Times New Roman" w:hAnsi="Times New Roman"/>
        </w:rPr>
      </w:pPr>
    </w:p>
    <w:p w14:paraId="2F7DA71C" w14:textId="0D8FFF4A" w:rsidR="00A32CFB" w:rsidRPr="006235EF" w:rsidRDefault="00A32CFB" w:rsidP="0F913E62">
      <w:pPr>
        <w:rPr>
          <w:rFonts w:ascii="Times New Roman" w:hAnsi="Times New Roman"/>
          <w:b/>
          <w:bCs/>
          <w:sz w:val="28"/>
          <w:szCs w:val="28"/>
        </w:rPr>
      </w:pPr>
      <w:r w:rsidRPr="006235EF">
        <w:rPr>
          <w:rFonts w:ascii="Times New Roman" w:hAnsi="Times New Roman"/>
          <w:b/>
          <w:bCs/>
          <w:sz w:val="28"/>
          <w:szCs w:val="28"/>
        </w:rPr>
        <w:t xml:space="preserve">Project </w:t>
      </w:r>
      <w:r w:rsidR="00742C1F" w:rsidRPr="006235EF">
        <w:rPr>
          <w:rFonts w:ascii="Times New Roman" w:hAnsi="Times New Roman"/>
          <w:b/>
          <w:bCs/>
          <w:sz w:val="28"/>
          <w:szCs w:val="28"/>
        </w:rPr>
        <w:t>Name</w:t>
      </w:r>
      <w:r w:rsidRPr="006235EF">
        <w:rPr>
          <w:rFonts w:ascii="Times New Roman" w:hAnsi="Times New Roman"/>
          <w:b/>
          <w:bCs/>
          <w:sz w:val="28"/>
          <w:szCs w:val="28"/>
        </w:rPr>
        <w:t xml:space="preserve">: </w:t>
      </w:r>
      <w:r w:rsidR="006235EF">
        <w:rPr>
          <w:rFonts w:ascii="Times New Roman" w:hAnsi="Times New Roman"/>
          <w:b/>
          <w:bCs/>
          <w:sz w:val="28"/>
          <w:szCs w:val="28"/>
        </w:rPr>
        <w:t xml:space="preserve">Water Bottle Refill Station on the </w:t>
      </w:r>
      <w:proofErr w:type="gramStart"/>
      <w:r w:rsidR="006235EF">
        <w:rPr>
          <w:rFonts w:ascii="Times New Roman" w:hAnsi="Times New Roman"/>
          <w:b/>
          <w:bCs/>
          <w:sz w:val="28"/>
          <w:szCs w:val="28"/>
        </w:rPr>
        <w:t>4</w:t>
      </w:r>
      <w:r w:rsidR="006235EF" w:rsidRPr="006235EF">
        <w:rPr>
          <w:rFonts w:ascii="Times New Roman" w:hAnsi="Times New Roman"/>
          <w:b/>
          <w:bCs/>
          <w:sz w:val="28"/>
          <w:szCs w:val="28"/>
          <w:vertAlign w:val="superscript"/>
        </w:rPr>
        <w:t>th</w:t>
      </w:r>
      <w:proofErr w:type="gramEnd"/>
      <w:r w:rsidR="006235EF">
        <w:rPr>
          <w:rFonts w:ascii="Times New Roman" w:hAnsi="Times New Roman"/>
          <w:b/>
          <w:bCs/>
          <w:sz w:val="28"/>
          <w:szCs w:val="28"/>
        </w:rPr>
        <w:t xml:space="preserve"> Floor of the Brookens Library </w:t>
      </w:r>
    </w:p>
    <w:p w14:paraId="0280AACD" w14:textId="77777777" w:rsidR="00A32CFB" w:rsidRPr="006235EF" w:rsidRDefault="00A32CFB" w:rsidP="0F913E62">
      <w:pPr>
        <w:rPr>
          <w:rFonts w:ascii="Times New Roman" w:hAnsi="Times New Roman"/>
          <w:b/>
          <w:bCs/>
          <w:sz w:val="28"/>
          <w:szCs w:val="28"/>
        </w:rPr>
      </w:pPr>
    </w:p>
    <w:p w14:paraId="06E570FF" w14:textId="5BEF7478" w:rsidR="005A3952" w:rsidRPr="006235EF" w:rsidRDefault="0F913E62" w:rsidP="0F913E62">
      <w:pPr>
        <w:rPr>
          <w:rFonts w:ascii="Times New Roman" w:hAnsi="Times New Roman"/>
          <w:b/>
          <w:bCs/>
          <w:sz w:val="28"/>
          <w:szCs w:val="28"/>
        </w:rPr>
      </w:pPr>
      <w:r w:rsidRPr="006235EF">
        <w:rPr>
          <w:rFonts w:ascii="Times New Roman" w:hAnsi="Times New Roman"/>
          <w:b/>
          <w:bCs/>
          <w:sz w:val="28"/>
          <w:szCs w:val="28"/>
        </w:rPr>
        <w:t>Contact Information:</w:t>
      </w:r>
    </w:p>
    <w:p w14:paraId="3E9EA7FE" w14:textId="6B467202" w:rsidR="005A3952" w:rsidRPr="006235EF" w:rsidRDefault="005A3952" w:rsidP="00E4055F">
      <w:pPr>
        <w:rPr>
          <w:rFonts w:ascii="Times New Roman" w:hAnsi="Times New Roman"/>
        </w:rPr>
      </w:pPr>
    </w:p>
    <w:p w14:paraId="7116E078" w14:textId="1B8F80A1" w:rsidR="005A3952" w:rsidRPr="006235EF" w:rsidRDefault="0F913E62" w:rsidP="00E4055F">
      <w:pPr>
        <w:rPr>
          <w:rFonts w:ascii="Times New Roman" w:hAnsi="Times New Roman"/>
        </w:rPr>
      </w:pPr>
      <w:r w:rsidRPr="006235EF">
        <w:rPr>
          <w:rFonts w:ascii="Times New Roman" w:hAnsi="Times New Roman"/>
        </w:rPr>
        <w:t>Project Team</w:t>
      </w:r>
    </w:p>
    <w:tbl>
      <w:tblPr>
        <w:tblStyle w:val="TableGrid"/>
        <w:tblW w:w="10799" w:type="dxa"/>
        <w:tblLook w:val="04A0" w:firstRow="1" w:lastRow="0" w:firstColumn="1" w:lastColumn="0" w:noHBand="0" w:noVBand="1"/>
      </w:tblPr>
      <w:tblGrid>
        <w:gridCol w:w="2699"/>
        <w:gridCol w:w="3326"/>
        <w:gridCol w:w="2254"/>
        <w:gridCol w:w="2520"/>
      </w:tblGrid>
      <w:tr w:rsidR="005A3952" w:rsidRPr="006235EF" w14:paraId="5820ADC2" w14:textId="77777777" w:rsidTr="006235EF">
        <w:tc>
          <w:tcPr>
            <w:tcW w:w="2699" w:type="dxa"/>
          </w:tcPr>
          <w:p w14:paraId="22A34C46" w14:textId="502053D8" w:rsidR="005A3952" w:rsidRPr="006235EF" w:rsidRDefault="0F913E62" w:rsidP="0F913E62">
            <w:pPr>
              <w:rPr>
                <w:rFonts w:ascii="Times New Roman" w:hAnsi="Times New Roman"/>
                <w:i/>
                <w:iCs/>
              </w:rPr>
            </w:pPr>
            <w:r w:rsidRPr="006235EF">
              <w:rPr>
                <w:rFonts w:ascii="Times New Roman" w:hAnsi="Times New Roman"/>
                <w:i/>
                <w:iCs/>
              </w:rPr>
              <w:t>Name</w:t>
            </w:r>
          </w:p>
        </w:tc>
        <w:tc>
          <w:tcPr>
            <w:tcW w:w="3326" w:type="dxa"/>
          </w:tcPr>
          <w:p w14:paraId="6DB1EEC5" w14:textId="3D2A6BFF" w:rsidR="005A3952" w:rsidRPr="006235EF" w:rsidRDefault="00FB0C44" w:rsidP="0F913E62">
            <w:pPr>
              <w:rPr>
                <w:rFonts w:ascii="Times New Roman" w:hAnsi="Times New Roman"/>
                <w:i/>
                <w:iCs/>
              </w:rPr>
            </w:pPr>
            <w:r w:rsidRPr="006235EF">
              <w:rPr>
                <w:rFonts w:ascii="Times New Roman" w:hAnsi="Times New Roman"/>
                <w:i/>
                <w:iCs/>
              </w:rPr>
              <w:t>UIS Student/Faculty/Staff &amp; Department (or Office)</w:t>
            </w:r>
          </w:p>
        </w:tc>
        <w:tc>
          <w:tcPr>
            <w:tcW w:w="2254" w:type="dxa"/>
          </w:tcPr>
          <w:p w14:paraId="5E21F77F" w14:textId="6AA5E5D0" w:rsidR="005A3952" w:rsidRPr="006235EF" w:rsidRDefault="0F913E62" w:rsidP="0F913E62">
            <w:pPr>
              <w:rPr>
                <w:rFonts w:ascii="Times New Roman" w:hAnsi="Times New Roman"/>
                <w:i/>
                <w:iCs/>
              </w:rPr>
            </w:pPr>
            <w:r w:rsidRPr="006235EF">
              <w:rPr>
                <w:rFonts w:ascii="Times New Roman" w:hAnsi="Times New Roman"/>
                <w:i/>
                <w:iCs/>
              </w:rPr>
              <w:t>UIS Email</w:t>
            </w:r>
          </w:p>
        </w:tc>
        <w:tc>
          <w:tcPr>
            <w:tcW w:w="2520" w:type="dxa"/>
          </w:tcPr>
          <w:p w14:paraId="5BA099C4" w14:textId="56280644" w:rsidR="0F913E62" w:rsidRPr="006235EF" w:rsidRDefault="0F913E62" w:rsidP="0F913E62">
            <w:pPr>
              <w:rPr>
                <w:rFonts w:ascii="Times New Roman" w:hAnsi="Times New Roman"/>
                <w:i/>
                <w:iCs/>
              </w:rPr>
            </w:pPr>
            <w:r w:rsidRPr="006235EF">
              <w:rPr>
                <w:rFonts w:ascii="Times New Roman" w:hAnsi="Times New Roman"/>
                <w:i/>
                <w:iCs/>
              </w:rPr>
              <w:t>Phone #</w:t>
            </w:r>
          </w:p>
        </w:tc>
      </w:tr>
      <w:tr w:rsidR="005A3952" w:rsidRPr="006235EF" w14:paraId="0B1C5F54" w14:textId="77777777" w:rsidTr="006235EF">
        <w:tc>
          <w:tcPr>
            <w:tcW w:w="2699" w:type="dxa"/>
          </w:tcPr>
          <w:p w14:paraId="78B6D785" w14:textId="4482A201" w:rsidR="005A3952" w:rsidRPr="006235EF" w:rsidRDefault="006235EF" w:rsidP="00E4055F">
            <w:pPr>
              <w:rPr>
                <w:rFonts w:ascii="Times New Roman" w:hAnsi="Times New Roman"/>
              </w:rPr>
            </w:pPr>
            <w:r w:rsidRPr="006235EF">
              <w:rPr>
                <w:rFonts w:ascii="Times New Roman" w:hAnsi="Times New Roman"/>
              </w:rPr>
              <w:t xml:space="preserve">Elizabeth Guadarrama </w:t>
            </w:r>
          </w:p>
        </w:tc>
        <w:tc>
          <w:tcPr>
            <w:tcW w:w="3326" w:type="dxa"/>
          </w:tcPr>
          <w:p w14:paraId="7C61EB3C" w14:textId="77777777" w:rsidR="005A3952" w:rsidRPr="006235EF" w:rsidRDefault="006235EF" w:rsidP="00E4055F">
            <w:pPr>
              <w:rPr>
                <w:rFonts w:ascii="Times New Roman" w:hAnsi="Times New Roman"/>
              </w:rPr>
            </w:pPr>
            <w:r w:rsidRPr="006235EF">
              <w:rPr>
                <w:rFonts w:ascii="Times New Roman" w:hAnsi="Times New Roman"/>
              </w:rPr>
              <w:t xml:space="preserve">UIS Student </w:t>
            </w:r>
          </w:p>
          <w:p w14:paraId="197706AD" w14:textId="7B1C3D67" w:rsidR="006235EF" w:rsidRPr="006235EF" w:rsidRDefault="006235EF" w:rsidP="00E4055F">
            <w:pPr>
              <w:rPr>
                <w:rFonts w:ascii="Times New Roman" w:hAnsi="Times New Roman"/>
              </w:rPr>
            </w:pPr>
            <w:r w:rsidRPr="006235EF">
              <w:rPr>
                <w:rFonts w:ascii="Times New Roman" w:hAnsi="Times New Roman"/>
              </w:rPr>
              <w:t xml:space="preserve">OASIS Peer Advisor </w:t>
            </w:r>
          </w:p>
        </w:tc>
        <w:tc>
          <w:tcPr>
            <w:tcW w:w="2254" w:type="dxa"/>
          </w:tcPr>
          <w:p w14:paraId="0647C9FB" w14:textId="352A0993" w:rsidR="005A3952" w:rsidRPr="006235EF" w:rsidRDefault="006235EF" w:rsidP="00E4055F">
            <w:pPr>
              <w:rPr>
                <w:rFonts w:ascii="Times New Roman" w:hAnsi="Times New Roman"/>
              </w:rPr>
            </w:pPr>
            <w:r>
              <w:rPr>
                <w:rFonts w:ascii="Times New Roman" w:hAnsi="Times New Roman"/>
              </w:rPr>
              <w:t>eguad2@uis.edu</w:t>
            </w:r>
          </w:p>
        </w:tc>
        <w:tc>
          <w:tcPr>
            <w:tcW w:w="2520" w:type="dxa"/>
          </w:tcPr>
          <w:p w14:paraId="0298D506" w14:textId="749708C7" w:rsidR="0F913E62" w:rsidRPr="006235EF" w:rsidRDefault="006235EF" w:rsidP="0F913E62">
            <w:pPr>
              <w:rPr>
                <w:rFonts w:ascii="Times New Roman" w:hAnsi="Times New Roman"/>
              </w:rPr>
            </w:pPr>
            <w:r>
              <w:rPr>
                <w:rFonts w:ascii="Times New Roman" w:hAnsi="Times New Roman"/>
              </w:rPr>
              <w:t xml:space="preserve">(224) 381 – 3551 </w:t>
            </w:r>
          </w:p>
        </w:tc>
      </w:tr>
      <w:tr w:rsidR="005A3952" w:rsidRPr="006235EF" w14:paraId="5199C345" w14:textId="77777777" w:rsidTr="006235EF">
        <w:tc>
          <w:tcPr>
            <w:tcW w:w="2699" w:type="dxa"/>
          </w:tcPr>
          <w:p w14:paraId="5A81D562" w14:textId="538A48EB" w:rsidR="005A3952" w:rsidRPr="006235EF" w:rsidRDefault="006235EF" w:rsidP="00E4055F">
            <w:pPr>
              <w:rPr>
                <w:rFonts w:ascii="Times New Roman" w:hAnsi="Times New Roman"/>
              </w:rPr>
            </w:pPr>
            <w:r w:rsidRPr="006235EF">
              <w:rPr>
                <w:rFonts w:ascii="Times New Roman" w:hAnsi="Times New Roman"/>
              </w:rPr>
              <w:t xml:space="preserve">Dara Abina </w:t>
            </w:r>
          </w:p>
        </w:tc>
        <w:tc>
          <w:tcPr>
            <w:tcW w:w="3326" w:type="dxa"/>
          </w:tcPr>
          <w:p w14:paraId="062BD72B" w14:textId="77777777" w:rsidR="005A3952" w:rsidRDefault="006235EF" w:rsidP="00E4055F">
            <w:pPr>
              <w:rPr>
                <w:rFonts w:ascii="Times New Roman" w:hAnsi="Times New Roman"/>
              </w:rPr>
            </w:pPr>
            <w:r>
              <w:rPr>
                <w:rFonts w:ascii="Times New Roman" w:hAnsi="Times New Roman"/>
              </w:rPr>
              <w:t xml:space="preserve">OASIS Advisor </w:t>
            </w:r>
          </w:p>
          <w:p w14:paraId="41E3EF76" w14:textId="6622E257" w:rsidR="006235EF" w:rsidRPr="006235EF" w:rsidRDefault="006235EF" w:rsidP="00E4055F">
            <w:pPr>
              <w:rPr>
                <w:rFonts w:ascii="Times New Roman" w:hAnsi="Times New Roman"/>
              </w:rPr>
            </w:pPr>
            <w:r>
              <w:rPr>
                <w:rFonts w:ascii="Times New Roman" w:hAnsi="Times New Roman"/>
              </w:rPr>
              <w:t xml:space="preserve">STARS Student Success Coach </w:t>
            </w:r>
          </w:p>
        </w:tc>
        <w:tc>
          <w:tcPr>
            <w:tcW w:w="2254" w:type="dxa"/>
          </w:tcPr>
          <w:p w14:paraId="60665A0E" w14:textId="2CDABC1F" w:rsidR="005A3952" w:rsidRPr="006235EF" w:rsidRDefault="0002482C" w:rsidP="00E4055F">
            <w:pPr>
              <w:rPr>
                <w:rFonts w:ascii="Times New Roman" w:hAnsi="Times New Roman"/>
              </w:rPr>
            </w:pPr>
            <w:r>
              <w:rPr>
                <w:rFonts w:ascii="Times New Roman" w:hAnsi="Times New Roman"/>
              </w:rPr>
              <w:t>dabin2@uis.edu</w:t>
            </w:r>
          </w:p>
        </w:tc>
        <w:tc>
          <w:tcPr>
            <w:tcW w:w="2520" w:type="dxa"/>
          </w:tcPr>
          <w:p w14:paraId="22670CA5" w14:textId="2D587EFF" w:rsidR="0F913E62" w:rsidRPr="006235EF" w:rsidRDefault="006235EF" w:rsidP="0F913E62">
            <w:pPr>
              <w:rPr>
                <w:rFonts w:ascii="Times New Roman" w:hAnsi="Times New Roman"/>
              </w:rPr>
            </w:pPr>
            <w:r>
              <w:rPr>
                <w:rFonts w:ascii="Times New Roman" w:hAnsi="Times New Roman"/>
              </w:rPr>
              <w:t xml:space="preserve">(217) 206 – 8119 </w:t>
            </w:r>
          </w:p>
        </w:tc>
      </w:tr>
    </w:tbl>
    <w:p w14:paraId="4C4F6DEE" w14:textId="77777777" w:rsidR="00F851F6" w:rsidRPr="006235EF" w:rsidRDefault="00F851F6" w:rsidP="00E4055F">
      <w:pPr>
        <w:rPr>
          <w:rFonts w:ascii="Times New Roman" w:hAnsi="Times New Roman"/>
        </w:rPr>
      </w:pPr>
    </w:p>
    <w:p w14:paraId="15AE5E92" w14:textId="764F3631" w:rsidR="005A3952" w:rsidRPr="006235EF" w:rsidRDefault="0F913E62" w:rsidP="00E4055F">
      <w:pPr>
        <w:rPr>
          <w:rFonts w:ascii="Times New Roman" w:hAnsi="Times New Roman"/>
        </w:rPr>
      </w:pPr>
      <w:r w:rsidRPr="006235EF">
        <w:rPr>
          <w:rFonts w:ascii="Times New Roman" w:hAnsi="Times New Roman"/>
        </w:rPr>
        <w:t>Organization/Affiliation:</w:t>
      </w:r>
      <w:r w:rsidR="006235EF" w:rsidRPr="006235EF">
        <w:rPr>
          <w:rFonts w:ascii="Times New Roman" w:hAnsi="Times New Roman"/>
        </w:rPr>
        <w:t xml:space="preserve"> Office of Advising Services, Information, and Support (OASIS) </w:t>
      </w:r>
    </w:p>
    <w:p w14:paraId="0ED873A6" w14:textId="77777777" w:rsidR="00F851F6" w:rsidRPr="006235EF" w:rsidRDefault="00F851F6" w:rsidP="00E4055F">
      <w:pPr>
        <w:rPr>
          <w:rFonts w:ascii="Times New Roman" w:hAnsi="Times New Roman"/>
        </w:rPr>
      </w:pPr>
    </w:p>
    <w:p w14:paraId="69F5444C" w14:textId="5B9A9D61" w:rsidR="00A32CFB" w:rsidRPr="006235EF" w:rsidRDefault="00A32CFB" w:rsidP="590B2294">
      <w:pPr>
        <w:rPr>
          <w:rFonts w:ascii="Times New Roman" w:hAnsi="Times New Roman"/>
        </w:rPr>
      </w:pPr>
    </w:p>
    <w:p w14:paraId="2DC24550" w14:textId="1025E398" w:rsidR="00F15017" w:rsidRPr="006235EF" w:rsidRDefault="0F913E62" w:rsidP="0F913E62">
      <w:pPr>
        <w:rPr>
          <w:rFonts w:ascii="Times New Roman" w:hAnsi="Times New Roman"/>
          <w:b/>
          <w:bCs/>
          <w:sz w:val="28"/>
          <w:szCs w:val="28"/>
        </w:rPr>
      </w:pPr>
      <w:r w:rsidRPr="006235EF">
        <w:rPr>
          <w:rFonts w:ascii="Times New Roman" w:hAnsi="Times New Roman"/>
          <w:b/>
          <w:bCs/>
          <w:sz w:val="28"/>
          <w:szCs w:val="28"/>
        </w:rPr>
        <w:t>Project Information:</w:t>
      </w:r>
    </w:p>
    <w:p w14:paraId="4E2F9F0F" w14:textId="77777777" w:rsidR="005A3952" w:rsidRPr="006235EF" w:rsidRDefault="005A3952">
      <w:pPr>
        <w:rPr>
          <w:rFonts w:ascii="Times New Roman" w:hAnsi="Times New Roman"/>
        </w:rPr>
      </w:pPr>
    </w:p>
    <w:p w14:paraId="3776D05D" w14:textId="747AA659" w:rsidR="0045731F" w:rsidRPr="002B2449" w:rsidRDefault="0F913E62">
      <w:pPr>
        <w:rPr>
          <w:rFonts w:ascii="Times New Roman" w:hAnsi="Times New Roman"/>
          <w:i/>
          <w:iCs/>
        </w:rPr>
      </w:pPr>
      <w:r w:rsidRPr="006235EF">
        <w:rPr>
          <w:rFonts w:ascii="Times New Roman" w:hAnsi="Times New Roman"/>
          <w:i/>
          <w:iCs/>
        </w:rPr>
        <w:t>Provide a brief description of the project, its goals, and the desired outcomes:</w:t>
      </w:r>
    </w:p>
    <w:p w14:paraId="6B954135" w14:textId="77777777" w:rsidR="002B2449" w:rsidRDefault="002B2449" w:rsidP="002B2449">
      <w:pPr>
        <w:rPr>
          <w:rFonts w:ascii="Times New Roman" w:hAnsi="Times New Roman"/>
        </w:rPr>
      </w:pPr>
    </w:p>
    <w:p w14:paraId="71DD098E" w14:textId="08E14F35" w:rsidR="002067CB" w:rsidRDefault="002B2449" w:rsidP="002B2449">
      <w:pPr>
        <w:rPr>
          <w:rFonts w:ascii="Times New Roman" w:hAnsi="Times New Roman"/>
        </w:rPr>
      </w:pPr>
      <w:r>
        <w:rPr>
          <w:rFonts w:ascii="Times New Roman" w:hAnsi="Times New Roman"/>
        </w:rPr>
        <w:tab/>
        <w:t xml:space="preserve">This is a proposal for the </w:t>
      </w:r>
      <w:r w:rsidRPr="00A94965">
        <w:rPr>
          <w:rFonts w:ascii="Times New Roman" w:hAnsi="Times New Roman"/>
        </w:rPr>
        <w:t>i</w:t>
      </w:r>
      <w:r>
        <w:rPr>
          <w:rFonts w:ascii="Times New Roman" w:hAnsi="Times New Roman"/>
        </w:rPr>
        <w:t>nstallation</w:t>
      </w:r>
      <w:r w:rsidRPr="00A94965">
        <w:rPr>
          <w:rFonts w:ascii="Times New Roman" w:hAnsi="Times New Roman"/>
        </w:rPr>
        <w:t xml:space="preserve"> of</w:t>
      </w:r>
      <w:r>
        <w:rPr>
          <w:rFonts w:ascii="Times New Roman" w:hAnsi="Times New Roman"/>
        </w:rPr>
        <w:t xml:space="preserve"> a</w:t>
      </w:r>
      <w:r w:rsidRPr="00A94965">
        <w:rPr>
          <w:rFonts w:ascii="Times New Roman" w:hAnsi="Times New Roman"/>
        </w:rPr>
        <w:t xml:space="preserve"> </w:t>
      </w:r>
      <w:r>
        <w:rPr>
          <w:rFonts w:ascii="Times New Roman" w:hAnsi="Times New Roman"/>
        </w:rPr>
        <w:t>new water bottle refill station</w:t>
      </w:r>
      <w:r w:rsidR="002067CB">
        <w:rPr>
          <w:rFonts w:ascii="Times New Roman" w:hAnsi="Times New Roman"/>
        </w:rPr>
        <w:t xml:space="preserve"> attachment for</w:t>
      </w:r>
      <w:r w:rsidR="00C37A21">
        <w:rPr>
          <w:rFonts w:ascii="Times New Roman" w:hAnsi="Times New Roman"/>
        </w:rPr>
        <w:t xml:space="preserve"> the water fountain</w:t>
      </w:r>
      <w:r w:rsidRPr="00A94965">
        <w:rPr>
          <w:rFonts w:ascii="Times New Roman" w:hAnsi="Times New Roman"/>
        </w:rPr>
        <w:t xml:space="preserve"> </w:t>
      </w:r>
      <w:r>
        <w:rPr>
          <w:rFonts w:ascii="Times New Roman" w:hAnsi="Times New Roman"/>
        </w:rPr>
        <w:t xml:space="preserve">on </w:t>
      </w:r>
      <w:r w:rsidRPr="00A94965">
        <w:rPr>
          <w:rFonts w:ascii="Times New Roman" w:hAnsi="Times New Roman"/>
        </w:rPr>
        <w:t xml:space="preserve">the </w:t>
      </w:r>
      <w:proofErr w:type="gramStart"/>
      <w:r>
        <w:rPr>
          <w:rFonts w:ascii="Times New Roman" w:hAnsi="Times New Roman"/>
        </w:rPr>
        <w:t>4</w:t>
      </w:r>
      <w:r w:rsidRPr="0083462F">
        <w:rPr>
          <w:rFonts w:ascii="Times New Roman" w:hAnsi="Times New Roman"/>
          <w:vertAlign w:val="superscript"/>
        </w:rPr>
        <w:t>th</w:t>
      </w:r>
      <w:proofErr w:type="gramEnd"/>
      <w:r>
        <w:rPr>
          <w:rFonts w:ascii="Times New Roman" w:hAnsi="Times New Roman"/>
        </w:rPr>
        <w:t xml:space="preserve"> floor </w:t>
      </w:r>
      <w:r w:rsidRPr="00A94965">
        <w:rPr>
          <w:rFonts w:ascii="Times New Roman" w:hAnsi="Times New Roman"/>
        </w:rPr>
        <w:t>of the</w:t>
      </w:r>
      <w:r>
        <w:rPr>
          <w:rFonts w:ascii="Times New Roman" w:hAnsi="Times New Roman"/>
        </w:rPr>
        <w:t xml:space="preserve"> classroom side of the </w:t>
      </w:r>
      <w:r w:rsidRPr="00A94965">
        <w:rPr>
          <w:rFonts w:ascii="Times New Roman" w:hAnsi="Times New Roman"/>
        </w:rPr>
        <w:t>Brookens Library</w:t>
      </w:r>
      <w:r w:rsidR="00C37A21">
        <w:rPr>
          <w:rFonts w:ascii="Times New Roman" w:hAnsi="Times New Roman"/>
        </w:rPr>
        <w:t>.</w:t>
      </w:r>
      <w:r w:rsidR="002067CB">
        <w:rPr>
          <w:rFonts w:ascii="Times New Roman" w:hAnsi="Times New Roman"/>
        </w:rPr>
        <w:t xml:space="preserve"> Water bottle refill station attachments </w:t>
      </w:r>
      <w:r w:rsidR="00F33989">
        <w:rPr>
          <w:rFonts w:ascii="Times New Roman" w:hAnsi="Times New Roman"/>
        </w:rPr>
        <w:t>install over existing water fountains, so there is no need to replace the entire water fountain system. Rather, the proposed attachment</w:t>
      </w:r>
      <w:r w:rsidR="00637C23">
        <w:rPr>
          <w:rFonts w:ascii="Times New Roman" w:hAnsi="Times New Roman"/>
        </w:rPr>
        <w:t xml:space="preserve"> would be installed over the taller of the two water fountains located on the </w:t>
      </w:r>
      <w:proofErr w:type="gramStart"/>
      <w:r w:rsidR="00637C23">
        <w:rPr>
          <w:rFonts w:ascii="Times New Roman" w:hAnsi="Times New Roman"/>
        </w:rPr>
        <w:t>4</w:t>
      </w:r>
      <w:r w:rsidR="00637C23" w:rsidRPr="00637C23">
        <w:rPr>
          <w:rFonts w:ascii="Times New Roman" w:hAnsi="Times New Roman"/>
          <w:vertAlign w:val="superscript"/>
        </w:rPr>
        <w:t>th</w:t>
      </w:r>
      <w:proofErr w:type="gramEnd"/>
      <w:r w:rsidR="00637C23">
        <w:rPr>
          <w:rFonts w:ascii="Times New Roman" w:hAnsi="Times New Roman"/>
        </w:rPr>
        <w:t xml:space="preserve"> floor of the classroom side of the Brookens Library. This would both preserve the wheelchair accessibility of the shorter of the two water fountains while also installing a new water bottle refill station. </w:t>
      </w:r>
    </w:p>
    <w:p w14:paraId="02BC8EE2" w14:textId="5281A68D" w:rsidR="002067CB" w:rsidRDefault="002067CB" w:rsidP="00637C23">
      <w:pPr>
        <w:ind w:firstLine="720"/>
        <w:rPr>
          <w:rFonts w:ascii="Times New Roman" w:hAnsi="Times New Roman"/>
        </w:rPr>
      </w:pPr>
      <w:r>
        <w:rPr>
          <w:rFonts w:ascii="Times New Roman" w:hAnsi="Times New Roman"/>
        </w:rPr>
        <w:t xml:space="preserve">The main goals of this project include reducing the university’s carbon footprint and providing the students, faculty, and staff with easily accessible drinking water. Currently, many students and staff use disposable water bottles purchased either from vending machines or from the university’s cafeteria. The proposed water bottle refill station attachment would encourage students and staff to purchase refillable water bottles and use the new station. This would result in a reduction in the volume of plastic waste created by UIS and, over time, would also lead to a reduction in the university’s negative impact on the environment. The classroom side of the Brookens Library is heavily trafficked by both students and faculty, and installation of the water bottle refill attachment would be beneficial in this location. </w:t>
      </w:r>
      <w:r w:rsidR="000A52F9">
        <w:rPr>
          <w:rFonts w:ascii="Times New Roman" w:hAnsi="Times New Roman"/>
        </w:rPr>
        <w:t xml:space="preserve">A support page explaining the proposed project </w:t>
      </w:r>
      <w:proofErr w:type="gramStart"/>
      <w:r w:rsidR="000A52F9">
        <w:rPr>
          <w:rFonts w:ascii="Times New Roman" w:hAnsi="Times New Roman"/>
        </w:rPr>
        <w:t>was placed</w:t>
      </w:r>
      <w:proofErr w:type="gramEnd"/>
      <w:r w:rsidR="000A52F9">
        <w:rPr>
          <w:rFonts w:ascii="Times New Roman" w:hAnsi="Times New Roman"/>
        </w:rPr>
        <w:t xml:space="preserve"> above the water fountains </w:t>
      </w:r>
      <w:r w:rsidR="00F71D9D">
        <w:rPr>
          <w:rFonts w:ascii="Times New Roman" w:hAnsi="Times New Roman"/>
        </w:rPr>
        <w:t>and received many signatures in favor of the water bottle</w:t>
      </w:r>
      <w:r w:rsidR="00AD1810">
        <w:rPr>
          <w:rFonts w:ascii="Times New Roman" w:hAnsi="Times New Roman"/>
        </w:rPr>
        <w:t xml:space="preserve"> refill station attachment. </w:t>
      </w:r>
      <w:r w:rsidR="00EF3556">
        <w:rPr>
          <w:rFonts w:ascii="Times New Roman" w:hAnsi="Times New Roman"/>
        </w:rPr>
        <w:t xml:space="preserve">Attached to this proposal is the signatures of those in favor of installing the proposed water bottle refill station attachment. </w:t>
      </w:r>
      <w:r w:rsidR="00F71D9D">
        <w:rPr>
          <w:rFonts w:ascii="Times New Roman" w:hAnsi="Times New Roman"/>
        </w:rPr>
        <w:t xml:space="preserve"> </w:t>
      </w:r>
    </w:p>
    <w:p w14:paraId="1426B8CD" w14:textId="2F5BA2A0" w:rsidR="00E00F91" w:rsidRDefault="00E00F91" w:rsidP="002B2449">
      <w:pPr>
        <w:rPr>
          <w:rFonts w:ascii="Times New Roman" w:hAnsi="Times New Roman"/>
        </w:rPr>
      </w:pPr>
    </w:p>
    <w:p w14:paraId="77E66D8E" w14:textId="77777777" w:rsidR="001D2C7C" w:rsidRDefault="001D2C7C" w:rsidP="002B2449">
      <w:pPr>
        <w:rPr>
          <w:rFonts w:ascii="Times New Roman" w:hAnsi="Times New Roman"/>
        </w:rPr>
      </w:pPr>
    </w:p>
    <w:p w14:paraId="1E1D22A1" w14:textId="77777777" w:rsidR="00AD1810" w:rsidRDefault="00AD1810" w:rsidP="0F913E62">
      <w:pPr>
        <w:rPr>
          <w:rFonts w:ascii="Times New Roman" w:hAnsi="Times New Roman"/>
          <w:i/>
          <w:iCs/>
        </w:rPr>
      </w:pPr>
    </w:p>
    <w:p w14:paraId="5EC64C89" w14:textId="77777777" w:rsidR="00AD1810" w:rsidRDefault="00AD1810" w:rsidP="0F913E62">
      <w:pPr>
        <w:rPr>
          <w:rFonts w:ascii="Times New Roman" w:hAnsi="Times New Roman"/>
          <w:i/>
          <w:iCs/>
        </w:rPr>
      </w:pPr>
    </w:p>
    <w:p w14:paraId="7872F9A2" w14:textId="77777777" w:rsidR="00AD1810" w:rsidRDefault="00AD1810" w:rsidP="0F913E62">
      <w:pPr>
        <w:rPr>
          <w:rFonts w:ascii="Times New Roman" w:hAnsi="Times New Roman"/>
          <w:i/>
          <w:iCs/>
        </w:rPr>
      </w:pPr>
    </w:p>
    <w:p w14:paraId="45822E1A" w14:textId="6A09D707" w:rsidR="00A32CFB" w:rsidRPr="006235EF" w:rsidRDefault="0F913E62" w:rsidP="0F913E62">
      <w:pPr>
        <w:rPr>
          <w:rFonts w:ascii="Times New Roman" w:hAnsi="Times New Roman"/>
          <w:i/>
          <w:iCs/>
        </w:rPr>
      </w:pPr>
      <w:r w:rsidRPr="006235EF">
        <w:rPr>
          <w:rFonts w:ascii="Times New Roman" w:hAnsi="Times New Roman"/>
          <w:i/>
          <w:iCs/>
        </w:rPr>
        <w:t xml:space="preserve">How will this project improve sustainability at UIS? </w:t>
      </w:r>
    </w:p>
    <w:p w14:paraId="01C6A4CC" w14:textId="7B38FF3F" w:rsidR="00A32CFB" w:rsidRDefault="00621B8E" w:rsidP="0F913E62">
      <w:pPr>
        <w:rPr>
          <w:rFonts w:ascii="Times New Roman" w:hAnsi="Times New Roman"/>
          <w:i/>
          <w:iCs/>
        </w:rPr>
      </w:pPr>
      <w:r>
        <w:rPr>
          <w:rFonts w:ascii="Times New Roman" w:hAnsi="Times New Roman"/>
          <w:i/>
          <w:iCs/>
        </w:rPr>
        <w:tab/>
      </w:r>
    </w:p>
    <w:p w14:paraId="3D22CDAB" w14:textId="70B63D88" w:rsidR="00621B8E" w:rsidRDefault="00621B8E" w:rsidP="0F913E62">
      <w:pPr>
        <w:rPr>
          <w:rFonts w:ascii="Times New Roman" w:hAnsi="Times New Roman"/>
          <w:iCs/>
        </w:rPr>
      </w:pPr>
      <w:r>
        <w:rPr>
          <w:rFonts w:ascii="Times New Roman" w:hAnsi="Times New Roman"/>
          <w:iCs/>
        </w:rPr>
        <w:tab/>
        <w:t xml:space="preserve">The implementation of the proposed project to install a new water bottle refill station attachment will help UIS become an environmentally friendly place. The university’s environmental impact will decrease in regards to plastic waste, as there will be an increased use of reusable water bottles, which have a long lifespan and produce less waste than disposable water bottles. </w:t>
      </w:r>
    </w:p>
    <w:p w14:paraId="6DF87BE7" w14:textId="2B9855DA" w:rsidR="00621B8E" w:rsidRPr="00621B8E" w:rsidRDefault="00621B8E" w:rsidP="0F913E62">
      <w:pPr>
        <w:rPr>
          <w:rFonts w:ascii="Times New Roman" w:hAnsi="Times New Roman"/>
          <w:iCs/>
        </w:rPr>
      </w:pPr>
      <w:r>
        <w:rPr>
          <w:rFonts w:ascii="Times New Roman" w:hAnsi="Times New Roman"/>
          <w:iCs/>
        </w:rPr>
        <w:tab/>
        <w:t xml:space="preserve">Having the proposed refill station attachment on the water fountain will encourage students and staff to remain hydrated without being concerned with the costs or environmental impacts of using disposable water bottles. Reusable water bottles are sold for a flat rate ranging from $5 to $20, while a single use water bottle can cost $1.50 per bottle or higher. With the implementation of the proposed water </w:t>
      </w:r>
      <w:r w:rsidR="00CB50F2">
        <w:rPr>
          <w:rFonts w:ascii="Times New Roman" w:hAnsi="Times New Roman"/>
          <w:iCs/>
        </w:rPr>
        <w:t xml:space="preserve">bottle </w:t>
      </w:r>
      <w:r>
        <w:rPr>
          <w:rFonts w:ascii="Times New Roman" w:hAnsi="Times New Roman"/>
          <w:iCs/>
        </w:rPr>
        <w:t xml:space="preserve">refill station attachment, water will be more easily accessible. </w:t>
      </w:r>
    </w:p>
    <w:p w14:paraId="3CACE6A0" w14:textId="77777777" w:rsidR="00A32CFB" w:rsidRPr="006235EF" w:rsidRDefault="00A32CFB" w:rsidP="0F913E62">
      <w:pPr>
        <w:rPr>
          <w:rFonts w:ascii="Times New Roman" w:hAnsi="Times New Roman"/>
          <w:i/>
          <w:iCs/>
        </w:rPr>
      </w:pPr>
    </w:p>
    <w:p w14:paraId="69DBAB8F" w14:textId="4AB5293C" w:rsidR="005A3952" w:rsidRPr="006235EF" w:rsidRDefault="0F913E62" w:rsidP="0F913E62">
      <w:pPr>
        <w:rPr>
          <w:rFonts w:ascii="Times New Roman" w:hAnsi="Times New Roman"/>
          <w:i/>
          <w:iCs/>
        </w:rPr>
      </w:pPr>
      <w:r w:rsidRPr="006235EF">
        <w:rPr>
          <w:rFonts w:ascii="Times New Roman" w:hAnsi="Times New Roman"/>
          <w:i/>
          <w:iCs/>
        </w:rPr>
        <w:t xml:space="preserve">Please indicate how this project will involve or </w:t>
      </w:r>
      <w:proofErr w:type="gramStart"/>
      <w:r w:rsidRPr="006235EF">
        <w:rPr>
          <w:rFonts w:ascii="Times New Roman" w:hAnsi="Times New Roman"/>
          <w:i/>
          <w:iCs/>
        </w:rPr>
        <w:t>impact</w:t>
      </w:r>
      <w:proofErr w:type="gramEnd"/>
      <w:r w:rsidRPr="006235EF">
        <w:rPr>
          <w:rFonts w:ascii="Times New Roman" w:hAnsi="Times New Roman"/>
          <w:i/>
          <w:iCs/>
        </w:rPr>
        <w:t xml:space="preserve"> students. What role will students play in the project?</w:t>
      </w:r>
    </w:p>
    <w:p w14:paraId="6E28D64F" w14:textId="77777777" w:rsidR="005A3952" w:rsidRPr="006235EF" w:rsidRDefault="005A3952">
      <w:pPr>
        <w:rPr>
          <w:rFonts w:ascii="Times New Roman" w:hAnsi="Times New Roman"/>
        </w:rPr>
      </w:pPr>
    </w:p>
    <w:p w14:paraId="282A1AC4" w14:textId="34306E66" w:rsidR="009134E3" w:rsidRPr="00A94965" w:rsidRDefault="009134E3" w:rsidP="009134E3">
      <w:pPr>
        <w:ind w:firstLine="720"/>
        <w:rPr>
          <w:rFonts w:ascii="Times New Roman" w:hAnsi="Times New Roman"/>
        </w:rPr>
      </w:pPr>
      <w:r w:rsidRPr="00A94965">
        <w:rPr>
          <w:rFonts w:ascii="Times New Roman" w:hAnsi="Times New Roman"/>
        </w:rPr>
        <w:t>Students</w:t>
      </w:r>
      <w:r>
        <w:rPr>
          <w:rFonts w:ascii="Times New Roman" w:hAnsi="Times New Roman"/>
        </w:rPr>
        <w:t xml:space="preserve"> and staff members of the Center for Success, COLRS, and Graduate Public Service Internship Office</w:t>
      </w:r>
      <w:r w:rsidRPr="00A94965">
        <w:rPr>
          <w:rFonts w:ascii="Times New Roman" w:hAnsi="Times New Roman"/>
        </w:rPr>
        <w:t xml:space="preserve"> will be the primary users of the propos</w:t>
      </w:r>
      <w:r>
        <w:rPr>
          <w:rFonts w:ascii="Times New Roman" w:hAnsi="Times New Roman"/>
        </w:rPr>
        <w:t>ed water bottle refill station attachment in the classroom side</w:t>
      </w:r>
      <w:r w:rsidRPr="00A94965">
        <w:rPr>
          <w:rFonts w:ascii="Times New Roman" w:hAnsi="Times New Roman"/>
        </w:rPr>
        <w:t xml:space="preserve"> of </w:t>
      </w:r>
      <w:r>
        <w:rPr>
          <w:rFonts w:ascii="Times New Roman" w:hAnsi="Times New Roman"/>
        </w:rPr>
        <w:t xml:space="preserve">the </w:t>
      </w:r>
      <w:r w:rsidRPr="00A94965">
        <w:rPr>
          <w:rFonts w:ascii="Times New Roman" w:hAnsi="Times New Roman"/>
        </w:rPr>
        <w:t xml:space="preserve">Brookens Library. Water bottle refill stations </w:t>
      </w:r>
      <w:proofErr w:type="gramStart"/>
      <w:r w:rsidRPr="00A94965">
        <w:rPr>
          <w:rFonts w:ascii="Times New Roman" w:hAnsi="Times New Roman"/>
        </w:rPr>
        <w:t>are perceived</w:t>
      </w:r>
      <w:proofErr w:type="gramEnd"/>
      <w:r w:rsidRPr="00A94965">
        <w:rPr>
          <w:rFonts w:ascii="Times New Roman" w:hAnsi="Times New Roman"/>
        </w:rPr>
        <w:t xml:space="preserve"> as more sanitary </w:t>
      </w:r>
      <w:r>
        <w:rPr>
          <w:rFonts w:ascii="Times New Roman" w:hAnsi="Times New Roman"/>
        </w:rPr>
        <w:t>than water fountain</w:t>
      </w:r>
      <w:r w:rsidR="000A52F9">
        <w:rPr>
          <w:rFonts w:ascii="Times New Roman" w:hAnsi="Times New Roman"/>
        </w:rPr>
        <w:t>s an</w:t>
      </w:r>
      <w:r>
        <w:rPr>
          <w:rFonts w:ascii="Times New Roman" w:hAnsi="Times New Roman"/>
        </w:rPr>
        <w:t>d are easier to refill a water bottle from. Students and staff</w:t>
      </w:r>
      <w:r w:rsidRPr="00A94965">
        <w:rPr>
          <w:rFonts w:ascii="Times New Roman" w:hAnsi="Times New Roman"/>
        </w:rPr>
        <w:t xml:space="preserve"> that are on the </w:t>
      </w:r>
      <w:proofErr w:type="gramStart"/>
      <w:r w:rsidRPr="00A94965">
        <w:rPr>
          <w:rFonts w:ascii="Times New Roman" w:hAnsi="Times New Roman"/>
        </w:rPr>
        <w:t>4</w:t>
      </w:r>
      <w:r w:rsidRPr="00A94965">
        <w:rPr>
          <w:rFonts w:ascii="Times New Roman" w:hAnsi="Times New Roman"/>
          <w:vertAlign w:val="superscript"/>
        </w:rPr>
        <w:t>th</w:t>
      </w:r>
      <w:proofErr w:type="gramEnd"/>
      <w:r w:rsidRPr="00A94965">
        <w:rPr>
          <w:rFonts w:ascii="Times New Roman" w:hAnsi="Times New Roman"/>
        </w:rPr>
        <w:t xml:space="preserve"> classroom side floor of Brookens have to walk down to the third or first floors to purchase water bottles from a vending machine. Installing the propo</w:t>
      </w:r>
      <w:r>
        <w:rPr>
          <w:rFonts w:ascii="Times New Roman" w:hAnsi="Times New Roman"/>
        </w:rPr>
        <w:t xml:space="preserve">sed attachment </w:t>
      </w:r>
      <w:r w:rsidRPr="00A94965">
        <w:rPr>
          <w:rFonts w:ascii="Times New Roman" w:hAnsi="Times New Roman"/>
        </w:rPr>
        <w:t xml:space="preserve">will minimize the amount of time a student has to leave their class, tutoring appointment, or work in order to get clean, fresh water. </w:t>
      </w:r>
      <w:r>
        <w:rPr>
          <w:rFonts w:ascii="Times New Roman" w:hAnsi="Times New Roman"/>
        </w:rPr>
        <w:t xml:space="preserve">Staff members will also minimize time away from their desks and maximize the time they spend helping students if they do not have to travel to other floors in search of fresh water. </w:t>
      </w:r>
    </w:p>
    <w:p w14:paraId="72519157" w14:textId="08B310C1" w:rsidR="009134E3" w:rsidRPr="00A94965" w:rsidRDefault="009134E3" w:rsidP="009134E3">
      <w:pPr>
        <w:ind w:firstLine="720"/>
        <w:rPr>
          <w:rFonts w:ascii="Times New Roman" w:hAnsi="Times New Roman"/>
        </w:rPr>
      </w:pPr>
      <w:r w:rsidRPr="00A94965">
        <w:rPr>
          <w:rFonts w:ascii="Times New Roman" w:hAnsi="Times New Roman"/>
        </w:rPr>
        <w:t>Other than saving students time and effort, the propo</w:t>
      </w:r>
      <w:r>
        <w:rPr>
          <w:rFonts w:ascii="Times New Roman" w:hAnsi="Times New Roman"/>
        </w:rPr>
        <w:t>sed water bottle refill station</w:t>
      </w:r>
      <w:r w:rsidRPr="00A94965">
        <w:rPr>
          <w:rFonts w:ascii="Times New Roman" w:hAnsi="Times New Roman"/>
        </w:rPr>
        <w:t xml:space="preserve"> </w:t>
      </w:r>
      <w:r w:rsidR="009A66D3">
        <w:rPr>
          <w:rFonts w:ascii="Times New Roman" w:hAnsi="Times New Roman"/>
        </w:rPr>
        <w:t xml:space="preserve">attachment </w:t>
      </w:r>
      <w:r w:rsidRPr="00A94965">
        <w:rPr>
          <w:rFonts w:ascii="Times New Roman" w:hAnsi="Times New Roman"/>
        </w:rPr>
        <w:t xml:space="preserve">will also save students </w:t>
      </w:r>
      <w:r>
        <w:rPr>
          <w:rFonts w:ascii="Times New Roman" w:hAnsi="Times New Roman"/>
        </w:rPr>
        <w:t xml:space="preserve">and staff </w:t>
      </w:r>
      <w:r w:rsidRPr="00A94965">
        <w:rPr>
          <w:rFonts w:ascii="Times New Roman" w:hAnsi="Times New Roman"/>
        </w:rPr>
        <w:t xml:space="preserve">money. A refillable water bottle has a price range of $5 to $20, this is a flat rate and students only spend money on a water bottle once.  Single use water bottles from vending machines or the Student Union cafeteria however, typically cost $1.50 per bottle. At a bottle per weekday ($1.50 x 5) a student’s costs for water is $7.50 per week. Multiply that by the 15 </w:t>
      </w:r>
      <w:r>
        <w:rPr>
          <w:rFonts w:ascii="Times New Roman" w:hAnsi="Times New Roman"/>
        </w:rPr>
        <w:t xml:space="preserve">weeks </w:t>
      </w:r>
      <w:r w:rsidRPr="00A94965">
        <w:rPr>
          <w:rFonts w:ascii="Times New Roman" w:hAnsi="Times New Roman"/>
        </w:rPr>
        <w:t xml:space="preserve">of a semester ($7.50 x 15), and the total </w:t>
      </w:r>
      <w:r>
        <w:rPr>
          <w:rFonts w:ascii="Times New Roman" w:hAnsi="Times New Roman"/>
        </w:rPr>
        <w:t>cost for water amounts to $112.</w:t>
      </w:r>
      <w:r w:rsidRPr="00A94965">
        <w:rPr>
          <w:rFonts w:ascii="Times New Roman" w:hAnsi="Times New Roman"/>
        </w:rPr>
        <w:t>50 per semester. Students with meals plans could use this money for several meals instead, and those that do not have meal plans could find other uses for their estimated $112.50.</w:t>
      </w:r>
    </w:p>
    <w:p w14:paraId="22F7DD8D" w14:textId="77777777" w:rsidR="00103511" w:rsidRPr="006235EF" w:rsidRDefault="00103511">
      <w:pPr>
        <w:rPr>
          <w:rFonts w:ascii="Times New Roman" w:hAnsi="Times New Roman"/>
        </w:rPr>
      </w:pPr>
    </w:p>
    <w:p w14:paraId="6F8BC4BC" w14:textId="6B2AE02F" w:rsidR="005A3952" w:rsidRPr="006235EF" w:rsidRDefault="0F913E62" w:rsidP="0F913E62">
      <w:pPr>
        <w:rPr>
          <w:rFonts w:ascii="Times New Roman" w:hAnsi="Times New Roman"/>
          <w:i/>
          <w:iCs/>
        </w:rPr>
      </w:pPr>
      <w:r w:rsidRPr="006235EF">
        <w:rPr>
          <w:rFonts w:ascii="Times New Roman" w:hAnsi="Times New Roman"/>
          <w:i/>
          <w:iCs/>
        </w:rPr>
        <w:t>Where will the project be located? Do you need special permissions to enact the project at this site? If so, please explain and attach a letter of support to your application. If you are not sure, let us know! We can help.</w:t>
      </w:r>
    </w:p>
    <w:p w14:paraId="00DD2391" w14:textId="3EAA229B" w:rsidR="00045CCC" w:rsidRPr="006235EF" w:rsidRDefault="00045CCC">
      <w:pPr>
        <w:rPr>
          <w:rFonts w:ascii="Times New Roman" w:hAnsi="Times New Roman"/>
          <w:i/>
        </w:rPr>
      </w:pPr>
    </w:p>
    <w:p w14:paraId="50184AAA" w14:textId="63206FD1" w:rsidR="00A32CFB" w:rsidRPr="001D2C7C" w:rsidRDefault="03AC68F5" w:rsidP="03AC68F5">
      <w:pPr>
        <w:ind w:firstLine="720"/>
        <w:rPr>
          <w:rFonts w:ascii="Times New Roman" w:hAnsi="Times New Roman"/>
          <w:iCs/>
        </w:rPr>
      </w:pPr>
      <w:r w:rsidRPr="001D2C7C">
        <w:rPr>
          <w:rFonts w:ascii="Times New Roman" w:hAnsi="Times New Roman"/>
          <w:iCs/>
        </w:rPr>
        <w:t>The new water bottle refill</w:t>
      </w:r>
      <w:r w:rsidR="009134E3">
        <w:rPr>
          <w:rFonts w:ascii="Times New Roman" w:hAnsi="Times New Roman"/>
          <w:iCs/>
        </w:rPr>
        <w:t xml:space="preserve"> attachment</w:t>
      </w:r>
      <w:r w:rsidRPr="001D2C7C">
        <w:rPr>
          <w:rFonts w:ascii="Times New Roman" w:hAnsi="Times New Roman"/>
          <w:iCs/>
        </w:rPr>
        <w:t xml:space="preserve"> will be</w:t>
      </w:r>
      <w:r w:rsidR="009134E3">
        <w:rPr>
          <w:rFonts w:ascii="Times New Roman" w:hAnsi="Times New Roman"/>
          <w:iCs/>
        </w:rPr>
        <w:t xml:space="preserve"> installed on the taller of the two existing water fountains </w:t>
      </w:r>
      <w:r w:rsidR="009134E3" w:rsidRPr="001D2C7C">
        <w:rPr>
          <w:rFonts w:ascii="Times New Roman" w:hAnsi="Times New Roman"/>
          <w:iCs/>
        </w:rPr>
        <w:t>located</w:t>
      </w:r>
      <w:r w:rsidRPr="001D2C7C">
        <w:rPr>
          <w:rFonts w:ascii="Times New Roman" w:hAnsi="Times New Roman"/>
          <w:iCs/>
        </w:rPr>
        <w:t xml:space="preserve"> on the classroom side of the </w:t>
      </w:r>
      <w:proofErr w:type="gramStart"/>
      <w:r w:rsidRPr="001D2C7C">
        <w:rPr>
          <w:rFonts w:ascii="Times New Roman" w:hAnsi="Times New Roman"/>
          <w:iCs/>
        </w:rPr>
        <w:t>4</w:t>
      </w:r>
      <w:r w:rsidRPr="001D2C7C">
        <w:rPr>
          <w:rFonts w:ascii="Times New Roman" w:hAnsi="Times New Roman"/>
          <w:iCs/>
          <w:vertAlign w:val="superscript"/>
        </w:rPr>
        <w:t>th</w:t>
      </w:r>
      <w:proofErr w:type="gramEnd"/>
      <w:r w:rsidRPr="001D2C7C">
        <w:rPr>
          <w:rFonts w:ascii="Times New Roman" w:hAnsi="Times New Roman"/>
          <w:iCs/>
        </w:rPr>
        <w:t xml:space="preserve"> floor of the Brookens Library. </w:t>
      </w:r>
      <w:r w:rsidR="009134E3">
        <w:rPr>
          <w:rFonts w:ascii="Times New Roman" w:hAnsi="Times New Roman"/>
          <w:iCs/>
        </w:rPr>
        <w:t xml:space="preserve">This will minimize cost, result in station where water bottles can be easily refilled, and maintain the integrity of the shorter water fountain as being wheelchair accessible. </w:t>
      </w:r>
    </w:p>
    <w:p w14:paraId="24420720" w14:textId="77777777" w:rsidR="005A3952" w:rsidRPr="006235EF" w:rsidRDefault="005A3952">
      <w:pPr>
        <w:rPr>
          <w:rFonts w:ascii="Times New Roman" w:hAnsi="Times New Roman"/>
        </w:rPr>
      </w:pPr>
    </w:p>
    <w:p w14:paraId="19FB3108" w14:textId="77777777" w:rsidR="00103511" w:rsidRPr="006235EF" w:rsidRDefault="00103511">
      <w:pPr>
        <w:rPr>
          <w:rFonts w:ascii="Times New Roman" w:hAnsi="Times New Roman"/>
        </w:rPr>
      </w:pPr>
    </w:p>
    <w:p w14:paraId="141828D3" w14:textId="21B188EB" w:rsidR="005A3952" w:rsidRPr="006235EF" w:rsidRDefault="0F913E62" w:rsidP="0F913E62">
      <w:pPr>
        <w:rPr>
          <w:rFonts w:ascii="Times New Roman" w:hAnsi="Times New Roman"/>
          <w:i/>
          <w:iCs/>
        </w:rPr>
      </w:pPr>
      <w:r w:rsidRPr="006235EF">
        <w:rPr>
          <w:rFonts w:ascii="Times New Roman" w:hAnsi="Times New Roman"/>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645E38FC" w14:textId="7F14F785" w:rsidR="005A3952" w:rsidRDefault="005A3952">
      <w:pPr>
        <w:rPr>
          <w:rFonts w:ascii="Times New Roman" w:hAnsi="Times New Roman"/>
        </w:rPr>
      </w:pPr>
    </w:p>
    <w:p w14:paraId="37182F52" w14:textId="0EB89B11" w:rsidR="009134E3" w:rsidRPr="006235EF" w:rsidRDefault="009134E3">
      <w:pPr>
        <w:rPr>
          <w:rFonts w:ascii="Times New Roman" w:hAnsi="Times New Roman"/>
        </w:rPr>
      </w:pPr>
      <w:r>
        <w:rPr>
          <w:rFonts w:ascii="Times New Roman" w:hAnsi="Times New Roman"/>
        </w:rPr>
        <w:lastRenderedPageBreak/>
        <w:tab/>
        <w:t xml:space="preserve">Students, staff, and faculty that work in or visit the </w:t>
      </w:r>
      <w:proofErr w:type="gramStart"/>
      <w:r>
        <w:rPr>
          <w:rFonts w:ascii="Times New Roman" w:hAnsi="Times New Roman"/>
        </w:rPr>
        <w:t>4</w:t>
      </w:r>
      <w:r w:rsidRPr="009134E3">
        <w:rPr>
          <w:rFonts w:ascii="Times New Roman" w:hAnsi="Times New Roman"/>
          <w:vertAlign w:val="superscript"/>
        </w:rPr>
        <w:t>th</w:t>
      </w:r>
      <w:proofErr w:type="gramEnd"/>
      <w:r>
        <w:rPr>
          <w:rFonts w:ascii="Times New Roman" w:hAnsi="Times New Roman"/>
        </w:rPr>
        <w:t xml:space="preserve"> floor of the classroom side of Brookens Library hold a stake in the project. </w:t>
      </w:r>
      <w:r w:rsidR="000A52F9">
        <w:rPr>
          <w:rFonts w:ascii="Times New Roman" w:hAnsi="Times New Roman"/>
        </w:rPr>
        <w:t xml:space="preserve">A support signature page explaining the proposal was created and posted above the water fountains on the </w:t>
      </w:r>
      <w:proofErr w:type="gramStart"/>
      <w:r w:rsidR="000A52F9">
        <w:rPr>
          <w:rFonts w:ascii="Times New Roman" w:hAnsi="Times New Roman"/>
        </w:rPr>
        <w:t>4</w:t>
      </w:r>
      <w:r w:rsidR="000A52F9" w:rsidRPr="000A52F9">
        <w:rPr>
          <w:rFonts w:ascii="Times New Roman" w:hAnsi="Times New Roman"/>
          <w:vertAlign w:val="superscript"/>
        </w:rPr>
        <w:t>th</w:t>
      </w:r>
      <w:proofErr w:type="gramEnd"/>
      <w:r w:rsidR="000A52F9">
        <w:rPr>
          <w:rFonts w:ascii="Times New Roman" w:hAnsi="Times New Roman"/>
        </w:rPr>
        <w:t xml:space="preserve"> floor. Several students, staff, and faculty signed their names in support of installing the new water bottle refill attachment to the water fountain. Attached to this proposal is a typed out version of the signatures of those that support the project. </w:t>
      </w:r>
    </w:p>
    <w:p w14:paraId="2412A265" w14:textId="7AF4F43B" w:rsidR="005A3952" w:rsidRPr="006235EF" w:rsidRDefault="005A3952">
      <w:pPr>
        <w:rPr>
          <w:rFonts w:ascii="Times New Roman" w:hAnsi="Times New Roman"/>
        </w:rPr>
      </w:pPr>
    </w:p>
    <w:p w14:paraId="6B6FBD35" w14:textId="77777777" w:rsidR="00103511" w:rsidRPr="006235EF" w:rsidRDefault="00103511">
      <w:pPr>
        <w:rPr>
          <w:rFonts w:ascii="Times New Roman" w:hAnsi="Times New Roman"/>
        </w:rPr>
      </w:pPr>
    </w:p>
    <w:p w14:paraId="79ECBDCD" w14:textId="117C47A3" w:rsidR="005A3952" w:rsidRPr="006235EF" w:rsidRDefault="0F913E62" w:rsidP="0F913E62">
      <w:pPr>
        <w:rPr>
          <w:rFonts w:ascii="Times New Roman" w:hAnsi="Times New Roman"/>
          <w:i/>
          <w:iCs/>
        </w:rPr>
      </w:pPr>
      <w:r w:rsidRPr="006235EF">
        <w:rPr>
          <w:rFonts w:ascii="Times New Roman" w:hAnsi="Times New Roman"/>
          <w:i/>
          <w:iCs/>
        </w:rPr>
        <w:t>Have you applied for funding from the Student Green Fee previously? If so, for what project?</w:t>
      </w:r>
    </w:p>
    <w:p w14:paraId="5AE32060" w14:textId="77777777" w:rsidR="00045CCC" w:rsidRPr="006235EF" w:rsidRDefault="00045CCC">
      <w:pPr>
        <w:rPr>
          <w:rFonts w:ascii="Times New Roman" w:hAnsi="Times New Roman"/>
        </w:rPr>
      </w:pPr>
    </w:p>
    <w:p w14:paraId="7EDD4D58" w14:textId="77777777" w:rsidR="00390FE9" w:rsidRDefault="006235EF" w:rsidP="00390FE9">
      <w:pPr>
        <w:ind w:firstLine="720"/>
        <w:rPr>
          <w:rFonts w:ascii="Times New Roman" w:hAnsi="Times New Roman"/>
        </w:rPr>
      </w:pPr>
      <w:r>
        <w:rPr>
          <w:rFonts w:ascii="Times New Roman" w:hAnsi="Times New Roman"/>
        </w:rPr>
        <w:t>OASIS has not previously applied for funding from the St</w:t>
      </w:r>
      <w:r w:rsidR="00390FE9">
        <w:rPr>
          <w:rFonts w:ascii="Times New Roman" w:hAnsi="Times New Roman"/>
        </w:rPr>
        <w:t>udent Green Free.</w:t>
      </w:r>
    </w:p>
    <w:p w14:paraId="38E0BBDF" w14:textId="77777777" w:rsidR="00390FE9" w:rsidRDefault="00390FE9" w:rsidP="00390FE9">
      <w:pPr>
        <w:rPr>
          <w:rFonts w:ascii="Times New Roman" w:hAnsi="Times New Roman"/>
        </w:rPr>
      </w:pPr>
    </w:p>
    <w:p w14:paraId="20943953" w14:textId="77777777" w:rsidR="00390FE9" w:rsidRDefault="00390FE9" w:rsidP="00390FE9">
      <w:pPr>
        <w:rPr>
          <w:rFonts w:ascii="Times New Roman" w:hAnsi="Times New Roman"/>
        </w:rPr>
      </w:pPr>
    </w:p>
    <w:p w14:paraId="7167DA6C" w14:textId="77777777" w:rsidR="00390FE9" w:rsidRDefault="00390FE9" w:rsidP="00390FE9">
      <w:pPr>
        <w:rPr>
          <w:rFonts w:ascii="Times New Roman" w:hAnsi="Times New Roman"/>
        </w:rPr>
      </w:pPr>
    </w:p>
    <w:p w14:paraId="66F9BB8A" w14:textId="0AED1A1E" w:rsidR="00F57601" w:rsidRPr="00390FE9" w:rsidRDefault="0F913E62" w:rsidP="00390FE9">
      <w:pPr>
        <w:rPr>
          <w:rFonts w:ascii="Times New Roman" w:hAnsi="Times New Roman"/>
        </w:rPr>
      </w:pPr>
      <w:r w:rsidRPr="006235EF">
        <w:rPr>
          <w:rFonts w:ascii="Times New Roman" w:hAnsi="Times New Roman"/>
          <w:b/>
          <w:bCs/>
          <w:sz w:val="28"/>
          <w:szCs w:val="28"/>
        </w:rPr>
        <w:t>Scope, Schedule, and Budget verification</w:t>
      </w:r>
    </w:p>
    <w:p w14:paraId="159C9732" w14:textId="77777777" w:rsidR="00F57601" w:rsidRPr="006235EF" w:rsidRDefault="00F57601">
      <w:pPr>
        <w:rPr>
          <w:rFonts w:ascii="Times New Roman" w:hAnsi="Times New Roman"/>
        </w:rPr>
      </w:pPr>
    </w:p>
    <w:p w14:paraId="23D977EF" w14:textId="5C23813D" w:rsidR="00F57601" w:rsidRPr="006235EF" w:rsidRDefault="0F913E62" w:rsidP="0F913E62">
      <w:pPr>
        <w:rPr>
          <w:rFonts w:ascii="Times New Roman" w:hAnsi="Times New Roman"/>
          <w:i/>
          <w:iCs/>
        </w:rPr>
      </w:pPr>
      <w:r w:rsidRPr="006235EF">
        <w:rPr>
          <w:rFonts w:ascii="Times New Roman" w:hAnsi="Times New Roman"/>
          <w:i/>
          <w:iCs/>
        </w:rPr>
        <w:t>Do you have a plan for project implementation? Describe the key steps of the project.</w:t>
      </w:r>
    </w:p>
    <w:p w14:paraId="6661A09E" w14:textId="24EC4DB3" w:rsidR="00045CCC" w:rsidRPr="005C0AD1" w:rsidRDefault="005C0AD1" w:rsidP="590B2294">
      <w:pPr>
        <w:rPr>
          <w:rFonts w:ascii="Times New Roman" w:hAnsi="Times New Roman"/>
          <w:iCs/>
        </w:rPr>
      </w:pPr>
      <w:r>
        <w:rPr>
          <w:rFonts w:ascii="Times New Roman" w:hAnsi="Times New Roman"/>
          <w:i/>
          <w:iCs/>
        </w:rPr>
        <w:tab/>
      </w:r>
    </w:p>
    <w:p w14:paraId="410803FD" w14:textId="75D06917" w:rsidR="000A52F9" w:rsidRDefault="00390FE9" w:rsidP="00390FE9">
      <w:pPr>
        <w:ind w:firstLine="720"/>
        <w:rPr>
          <w:rFonts w:ascii="Times New Roman" w:hAnsi="Times New Roman"/>
        </w:rPr>
      </w:pPr>
      <w:r>
        <w:rPr>
          <w:rFonts w:ascii="Times New Roman" w:hAnsi="Times New Roman"/>
        </w:rPr>
        <w:t xml:space="preserve">We plan for the implementation of this new project to be as soon as possible. For instance, the new water bottle refill station </w:t>
      </w:r>
      <w:r w:rsidR="000A52F9">
        <w:rPr>
          <w:rFonts w:ascii="Times New Roman" w:hAnsi="Times New Roman"/>
        </w:rPr>
        <w:t>attachment can be installed on the taller of the two water fountains during the winter break or early spring and be available for student and faculty use as soon as Spring 2019. If this is not possible, the attachment can be inst</w:t>
      </w:r>
      <w:r w:rsidR="00232C72">
        <w:rPr>
          <w:rFonts w:ascii="Times New Roman" w:hAnsi="Times New Roman"/>
        </w:rPr>
        <w:t>alled over the summer and will</w:t>
      </w:r>
      <w:r w:rsidR="000A52F9">
        <w:rPr>
          <w:rFonts w:ascii="Times New Roman" w:hAnsi="Times New Roman"/>
        </w:rPr>
        <w:t xml:space="preserve"> be available to students and staff for the next academic year, starting </w:t>
      </w:r>
      <w:proofErr w:type="gramStart"/>
      <w:r w:rsidR="000A52F9">
        <w:rPr>
          <w:rFonts w:ascii="Times New Roman" w:hAnsi="Times New Roman"/>
        </w:rPr>
        <w:t>Fall</w:t>
      </w:r>
      <w:proofErr w:type="gramEnd"/>
      <w:r w:rsidR="000A52F9">
        <w:rPr>
          <w:rFonts w:ascii="Times New Roman" w:hAnsi="Times New Roman"/>
        </w:rPr>
        <w:t xml:space="preserve"> 2019. </w:t>
      </w:r>
    </w:p>
    <w:p w14:paraId="0D557EEF" w14:textId="77777777" w:rsidR="00103511" w:rsidRDefault="00103511">
      <w:pPr>
        <w:rPr>
          <w:rFonts w:ascii="Times New Roman" w:hAnsi="Times New Roman"/>
        </w:rPr>
      </w:pPr>
    </w:p>
    <w:p w14:paraId="0DF51C63" w14:textId="77777777" w:rsidR="000A52F9" w:rsidRPr="006235EF" w:rsidRDefault="000A52F9">
      <w:pPr>
        <w:rPr>
          <w:rFonts w:ascii="Times New Roman" w:hAnsi="Times New Roman"/>
        </w:rPr>
      </w:pPr>
    </w:p>
    <w:p w14:paraId="5E9C88EC" w14:textId="5865B23B" w:rsidR="00045CCC" w:rsidRPr="009D46B5" w:rsidRDefault="0F913E62">
      <w:pPr>
        <w:rPr>
          <w:rFonts w:ascii="Times New Roman" w:hAnsi="Times New Roman"/>
          <w:i/>
          <w:iCs/>
          <w:color w:val="538135" w:themeColor="accent6" w:themeShade="BF"/>
        </w:rPr>
      </w:pPr>
      <w:r w:rsidRPr="006235EF">
        <w:rPr>
          <w:rFonts w:ascii="Times New Roman" w:hAnsi="Times New Roman"/>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75089D1B" w14:textId="77777777" w:rsidR="00045CCC" w:rsidRDefault="00045CCC">
      <w:pPr>
        <w:rPr>
          <w:rFonts w:ascii="Times New Roman" w:hAnsi="Times New Roman"/>
          <w:i/>
        </w:rPr>
      </w:pPr>
    </w:p>
    <w:p w14:paraId="1C212322" w14:textId="3308F179" w:rsidR="00ED747C" w:rsidRDefault="00ED747C" w:rsidP="008B627C">
      <w:pPr>
        <w:ind w:firstLine="720"/>
        <w:rPr>
          <w:rFonts w:ascii="Times New Roman" w:hAnsi="Times New Roman"/>
        </w:rPr>
      </w:pPr>
      <w:r>
        <w:rPr>
          <w:rFonts w:ascii="Times New Roman" w:hAnsi="Times New Roman"/>
        </w:rPr>
        <w:t xml:space="preserve">This proposal calls for the installation </w:t>
      </w:r>
      <w:r w:rsidR="00856B5E">
        <w:rPr>
          <w:rFonts w:ascii="Times New Roman" w:hAnsi="Times New Roman"/>
        </w:rPr>
        <w:t>of one (1)</w:t>
      </w:r>
      <w:r>
        <w:rPr>
          <w:rFonts w:ascii="Times New Roman" w:hAnsi="Times New Roman"/>
        </w:rPr>
        <w:t xml:space="preserve"> water bottle refill station attachment. Rather than purchasing an entirely new system, the water bottle refill station attachment</w:t>
      </w:r>
      <w:r w:rsidR="006F2407">
        <w:rPr>
          <w:rFonts w:ascii="Times New Roman" w:hAnsi="Times New Roman"/>
        </w:rPr>
        <w:t xml:space="preserve"> will be </w:t>
      </w:r>
      <w:r>
        <w:rPr>
          <w:rFonts w:ascii="Times New Roman" w:hAnsi="Times New Roman"/>
        </w:rPr>
        <w:t>installed over the existing water fountain and water system</w:t>
      </w:r>
      <w:r w:rsidR="006F2407">
        <w:rPr>
          <w:rFonts w:ascii="Times New Roman" w:hAnsi="Times New Roman"/>
        </w:rPr>
        <w:t>. Elkay systems have been installed in other building throughout campus, including PAC.</w:t>
      </w:r>
      <w:r>
        <w:rPr>
          <w:rFonts w:ascii="Times New Roman" w:hAnsi="Times New Roman"/>
        </w:rPr>
        <w:t xml:space="preserve"> For this project, we are propo</w:t>
      </w:r>
      <w:r w:rsidR="006F2407">
        <w:rPr>
          <w:rFonts w:ascii="Times New Roman" w:hAnsi="Times New Roman"/>
        </w:rPr>
        <w:t>sing that the attachment</w:t>
      </w:r>
      <w:r>
        <w:rPr>
          <w:rFonts w:ascii="Times New Roman" w:hAnsi="Times New Roman"/>
        </w:rPr>
        <w:t xml:space="preserve"> also be purchased from this company</w:t>
      </w:r>
      <w:r w:rsidR="002A4537">
        <w:rPr>
          <w:rFonts w:ascii="Times New Roman" w:hAnsi="Times New Roman"/>
        </w:rPr>
        <w:t>.</w:t>
      </w:r>
      <w:r w:rsidR="008B627C">
        <w:rPr>
          <w:rFonts w:ascii="Times New Roman" w:hAnsi="Times New Roman"/>
        </w:rPr>
        <w:t xml:space="preserve"> </w:t>
      </w:r>
    </w:p>
    <w:p w14:paraId="01FD5AE7" w14:textId="3205962D" w:rsidR="008B627C" w:rsidRDefault="00B145B7" w:rsidP="00ED747C">
      <w:pPr>
        <w:ind w:firstLine="720"/>
        <w:rPr>
          <w:rFonts w:ascii="Times New Roman" w:hAnsi="Times New Roman"/>
        </w:rPr>
      </w:pPr>
      <w:hyperlink r:id="rId7" w:anchor="q=|15|0|1|mfName_ntk_cs%3A%22Retrofit%22" w:history="1">
        <w:r w:rsidR="00ED747C" w:rsidRPr="00ED747C">
          <w:rPr>
            <w:rStyle w:val="Hyperlink"/>
            <w:rFonts w:ascii="Times New Roman" w:hAnsi="Times New Roman"/>
          </w:rPr>
          <w:t>Elkay’s website</w:t>
        </w:r>
      </w:hyperlink>
      <w:r w:rsidR="00ED747C">
        <w:rPr>
          <w:rFonts w:ascii="Times New Roman" w:hAnsi="Times New Roman"/>
        </w:rPr>
        <w:t xml:space="preserve"> boasts three possible water bottle refill stations that can be installed on the </w:t>
      </w:r>
      <w:proofErr w:type="gramStart"/>
      <w:r w:rsidR="00ED747C">
        <w:rPr>
          <w:rFonts w:ascii="Times New Roman" w:hAnsi="Times New Roman"/>
        </w:rPr>
        <w:t>4</w:t>
      </w:r>
      <w:r w:rsidR="00ED747C" w:rsidRPr="00ED747C">
        <w:rPr>
          <w:rFonts w:ascii="Times New Roman" w:hAnsi="Times New Roman"/>
          <w:vertAlign w:val="superscript"/>
        </w:rPr>
        <w:t>th</w:t>
      </w:r>
      <w:proofErr w:type="gramEnd"/>
      <w:r w:rsidR="00ED747C">
        <w:rPr>
          <w:rFonts w:ascii="Times New Roman" w:hAnsi="Times New Roman"/>
        </w:rPr>
        <w:t xml:space="preserve"> floor of the classroom side of the Brookens Library. </w:t>
      </w:r>
      <w:r w:rsidR="00856B5E">
        <w:rPr>
          <w:rFonts w:ascii="Times New Roman" w:hAnsi="Times New Roman"/>
        </w:rPr>
        <w:t xml:space="preserve">The first possible attachment that is the </w:t>
      </w:r>
      <w:hyperlink r:id="rId8" w:history="1">
        <w:r w:rsidR="00856B5E" w:rsidRPr="00856B5E">
          <w:rPr>
            <w:rStyle w:val="Hyperlink"/>
            <w:rFonts w:ascii="Times New Roman" w:hAnsi="Times New Roman"/>
          </w:rPr>
          <w:t>EMABFWS-RF model</w:t>
        </w:r>
      </w:hyperlink>
      <w:r w:rsidR="00856B5E">
        <w:rPr>
          <w:rFonts w:ascii="Times New Roman" w:hAnsi="Times New Roman"/>
        </w:rPr>
        <w:t xml:space="preserve">, which is a non-filtered, non-refrigerated attachment for a water fountain. This model has no spout, meaning that the spout existing on the water fountain </w:t>
      </w:r>
      <w:r w:rsidR="00F86AEC">
        <w:rPr>
          <w:rFonts w:ascii="Times New Roman" w:hAnsi="Times New Roman"/>
        </w:rPr>
        <w:t xml:space="preserve">is </w:t>
      </w:r>
      <w:r w:rsidR="00856B5E">
        <w:rPr>
          <w:rFonts w:ascii="Times New Roman" w:hAnsi="Times New Roman"/>
        </w:rPr>
        <w:t xml:space="preserve">kept when installing this attachment. The retail price is $776. </w:t>
      </w:r>
    </w:p>
    <w:p w14:paraId="15305C54" w14:textId="77777777" w:rsidR="002A4537" w:rsidRDefault="00856B5E" w:rsidP="002A4537">
      <w:pPr>
        <w:ind w:firstLine="720"/>
        <w:rPr>
          <w:rFonts w:ascii="Times New Roman" w:hAnsi="Times New Roman"/>
        </w:rPr>
      </w:pPr>
      <w:r>
        <w:rPr>
          <w:rFonts w:ascii="Times New Roman" w:hAnsi="Times New Roman"/>
        </w:rPr>
        <w:t xml:space="preserve">The second possible </w:t>
      </w:r>
      <w:r w:rsidR="006F2407">
        <w:rPr>
          <w:rFonts w:ascii="Times New Roman" w:hAnsi="Times New Roman"/>
        </w:rPr>
        <w:t>attachment</w:t>
      </w:r>
      <w:r>
        <w:rPr>
          <w:rFonts w:ascii="Times New Roman" w:hAnsi="Times New Roman"/>
        </w:rPr>
        <w:t xml:space="preserve"> is the </w:t>
      </w:r>
      <w:hyperlink r:id="rId9" w:history="1">
        <w:r w:rsidRPr="00856B5E">
          <w:rPr>
            <w:rStyle w:val="Hyperlink"/>
            <w:rFonts w:ascii="Times New Roman" w:hAnsi="Times New Roman"/>
          </w:rPr>
          <w:t>EZWSRK model</w:t>
        </w:r>
      </w:hyperlink>
      <w:r>
        <w:rPr>
          <w:rFonts w:ascii="Times New Roman" w:hAnsi="Times New Roman"/>
        </w:rPr>
        <w:t xml:space="preserve">. This attachment is a non-filtered, non-refrigerated model with a spout that retails for $776. </w:t>
      </w:r>
    </w:p>
    <w:p w14:paraId="03838E44" w14:textId="7B52D156" w:rsidR="008B627C" w:rsidRDefault="00856B5E" w:rsidP="002A4537">
      <w:pPr>
        <w:ind w:firstLine="720"/>
        <w:rPr>
          <w:rFonts w:ascii="Times New Roman" w:hAnsi="Times New Roman"/>
        </w:rPr>
      </w:pPr>
      <w:r>
        <w:rPr>
          <w:rFonts w:ascii="Times New Roman" w:hAnsi="Times New Roman"/>
        </w:rPr>
        <w:t xml:space="preserve">The third possible water bottle refill station attachment </w:t>
      </w:r>
      <w:r w:rsidR="008B627C">
        <w:rPr>
          <w:rFonts w:ascii="Times New Roman" w:hAnsi="Times New Roman"/>
        </w:rPr>
        <w:t xml:space="preserve">is the </w:t>
      </w:r>
      <w:hyperlink r:id="rId10" w:history="1">
        <w:r w:rsidR="008B627C" w:rsidRPr="008B627C">
          <w:rPr>
            <w:rStyle w:val="Hyperlink"/>
            <w:rFonts w:ascii="Times New Roman" w:hAnsi="Times New Roman"/>
          </w:rPr>
          <w:t>LZWSRK model</w:t>
        </w:r>
      </w:hyperlink>
      <w:r w:rsidR="008B627C">
        <w:rPr>
          <w:rFonts w:ascii="Times New Roman" w:hAnsi="Times New Roman"/>
        </w:rPr>
        <w:t xml:space="preserve">, which is filtered, non-refrigerated, and comes with a spout. It retails at $856. </w:t>
      </w:r>
    </w:p>
    <w:p w14:paraId="4D131D7F" w14:textId="77777777" w:rsidR="002A4537" w:rsidRDefault="002A4537" w:rsidP="002A4537">
      <w:pPr>
        <w:ind w:firstLine="720"/>
        <w:rPr>
          <w:rFonts w:ascii="Times New Roman" w:hAnsi="Times New Roman"/>
        </w:rPr>
      </w:pPr>
      <w:r>
        <w:rPr>
          <w:rFonts w:ascii="Times New Roman" w:hAnsi="Times New Roman"/>
        </w:rPr>
        <w:t xml:space="preserve">All three of these models come with touchless, sensor activation to help ensure the cleanliness of the station. Another feature these stations share is a display listing the number of 20 oz. disposable water bottles saved by using the water bottle refill system. These three models also boast laminar flows to minimize splashing, antimicrobial protection on plastic components that inhibit the growth of mold and mildew, and a drain system that quickly eliminates standing water. </w:t>
      </w:r>
    </w:p>
    <w:p w14:paraId="06308CEE" w14:textId="1103453E" w:rsidR="008B627C" w:rsidRPr="008B627C" w:rsidRDefault="008B627C" w:rsidP="002A4537">
      <w:pPr>
        <w:ind w:firstLine="720"/>
        <w:rPr>
          <w:rFonts w:ascii="Times New Roman" w:hAnsi="Times New Roman"/>
        </w:rPr>
      </w:pPr>
      <w:r>
        <w:rPr>
          <w:rFonts w:ascii="Times New Roman" w:hAnsi="Times New Roman"/>
        </w:rPr>
        <w:lastRenderedPageBreak/>
        <w:t xml:space="preserve">We leave the selection of the specific </w:t>
      </w:r>
      <w:r w:rsidR="00F86AEC">
        <w:rPr>
          <w:rFonts w:ascii="Times New Roman" w:hAnsi="Times New Roman"/>
        </w:rPr>
        <w:t xml:space="preserve">water bottle refill station </w:t>
      </w:r>
      <w:r>
        <w:rPr>
          <w:rFonts w:ascii="Times New Roman" w:hAnsi="Times New Roman"/>
        </w:rPr>
        <w:t>attachment up to the committee</w:t>
      </w:r>
      <w:r w:rsidRPr="008B627C">
        <w:rPr>
          <w:rFonts w:ascii="Times New Roman" w:hAnsi="Times New Roman"/>
        </w:rPr>
        <w:t xml:space="preserve">. </w:t>
      </w:r>
      <w:r w:rsidR="006F2407">
        <w:rPr>
          <w:rFonts w:ascii="Times New Roman" w:hAnsi="Times New Roman"/>
        </w:rPr>
        <w:t xml:space="preserve">We also welcome the committee’s estimates for labor and installation costs associated with this project. </w:t>
      </w:r>
      <w:r w:rsidRPr="008B627C">
        <w:rPr>
          <w:rFonts w:ascii="Times New Roman" w:hAnsi="Times New Roman"/>
        </w:rPr>
        <w:t>Funding for the new water bottle refill station</w:t>
      </w:r>
      <w:r>
        <w:rPr>
          <w:rFonts w:ascii="Times New Roman" w:hAnsi="Times New Roman"/>
        </w:rPr>
        <w:t xml:space="preserve"> attachment</w:t>
      </w:r>
      <w:r w:rsidRPr="008B627C">
        <w:rPr>
          <w:rFonts w:ascii="Times New Roman" w:hAnsi="Times New Roman"/>
        </w:rPr>
        <w:t xml:space="preserve"> in the </w:t>
      </w:r>
      <w:proofErr w:type="gramStart"/>
      <w:r w:rsidRPr="008B627C">
        <w:rPr>
          <w:rFonts w:ascii="Times New Roman" w:hAnsi="Times New Roman"/>
        </w:rPr>
        <w:t>4</w:t>
      </w:r>
      <w:r w:rsidRPr="008B627C">
        <w:rPr>
          <w:rFonts w:ascii="Times New Roman" w:hAnsi="Times New Roman"/>
          <w:vertAlign w:val="superscript"/>
        </w:rPr>
        <w:t>th</w:t>
      </w:r>
      <w:proofErr w:type="gramEnd"/>
      <w:r w:rsidRPr="008B627C">
        <w:rPr>
          <w:rFonts w:ascii="Times New Roman" w:hAnsi="Times New Roman"/>
        </w:rPr>
        <w:t xml:space="preserve"> floor classroom side of the Brookens Library will come from the Green Fee assessed to students. Alternatively, a fundraising campaign </w:t>
      </w:r>
      <w:proofErr w:type="gramStart"/>
      <w:r w:rsidRPr="008B627C">
        <w:rPr>
          <w:rFonts w:ascii="Times New Roman" w:hAnsi="Times New Roman"/>
        </w:rPr>
        <w:t>can also be started</w:t>
      </w:r>
      <w:proofErr w:type="gramEnd"/>
      <w:r w:rsidRPr="008B627C">
        <w:rPr>
          <w:rFonts w:ascii="Times New Roman" w:hAnsi="Times New Roman"/>
        </w:rPr>
        <w:t xml:space="preserve"> to help with the purchase, installation, and labor costs associated with the project.  </w:t>
      </w:r>
    </w:p>
    <w:p w14:paraId="7C6757B3" w14:textId="77777777" w:rsidR="00F57601" w:rsidRPr="006235EF" w:rsidRDefault="00F57601">
      <w:pPr>
        <w:rPr>
          <w:rFonts w:ascii="Times New Roman" w:hAnsi="Times New Roman"/>
        </w:rPr>
      </w:pPr>
    </w:p>
    <w:p w14:paraId="23F34715" w14:textId="77777777" w:rsidR="00103511" w:rsidRPr="006235EF" w:rsidRDefault="00103511">
      <w:pPr>
        <w:rPr>
          <w:rFonts w:ascii="Times New Roman" w:hAnsi="Times New Roman"/>
        </w:rPr>
      </w:pPr>
    </w:p>
    <w:p w14:paraId="05C3EBFB" w14:textId="77777777" w:rsidR="00045CCC" w:rsidRPr="006235EF" w:rsidRDefault="00A50963" w:rsidP="0F913E62">
      <w:pPr>
        <w:rPr>
          <w:rFonts w:ascii="Times New Roman" w:hAnsi="Times New Roman"/>
          <w:i/>
          <w:iCs/>
        </w:rPr>
      </w:pPr>
      <w:r w:rsidRPr="006235EF">
        <w:rPr>
          <w:rFonts w:ascii="Times New Roman" w:hAnsi="Times New Roman"/>
          <w:i/>
          <w:iCs/>
        </w:rPr>
        <w:t>Will this project require ongoing funding</w:t>
      </w:r>
      <w:r w:rsidR="00F57601" w:rsidRPr="006235EF">
        <w:rPr>
          <w:rFonts w:ascii="Times New Roman" w:hAnsi="Times New Roman"/>
          <w:i/>
          <w:iCs/>
        </w:rPr>
        <w:t xml:space="preserve">? </w:t>
      </w:r>
      <w:r w:rsidRPr="006235EF">
        <w:rPr>
          <w:rFonts w:ascii="Times New Roman" w:hAnsi="Times New Roman"/>
          <w:i/>
          <w:iCs/>
        </w:rPr>
        <w:t>Do you have a</w:t>
      </w:r>
      <w:r w:rsidR="00F57601" w:rsidRPr="006235EF">
        <w:rPr>
          <w:rFonts w:ascii="Times New Roman" w:hAnsi="Times New Roman"/>
          <w:i/>
          <w:iCs/>
        </w:rPr>
        <w:t xml:space="preserve"> </w:t>
      </w:r>
      <w:r w:rsidRPr="006235EF">
        <w:rPr>
          <w:rFonts w:ascii="Times New Roman" w:hAnsi="Times New Roman"/>
          <w:i/>
          <w:iCs/>
        </w:rPr>
        <w:t>plan</w:t>
      </w:r>
      <w:r w:rsidR="00F57601" w:rsidRPr="006235EF">
        <w:rPr>
          <w:rFonts w:ascii="Times New Roman" w:hAnsi="Times New Roman"/>
          <w:i/>
          <w:iCs/>
        </w:rPr>
        <w:t xml:space="preserve"> for supporting the project in order to cover replacement</w:t>
      </w:r>
      <w:r w:rsidRPr="006235EF">
        <w:rPr>
          <w:rFonts w:ascii="Times New Roman" w:hAnsi="Times New Roman"/>
          <w:i/>
          <w:iCs/>
        </w:rPr>
        <w:t>, operation, or renewal costs?</w:t>
      </w:r>
      <w:r w:rsidR="00F57601" w:rsidRPr="006235EF">
        <w:rPr>
          <w:rFonts w:ascii="Times New Roman" w:hAnsi="Times New Roman"/>
          <w:i/>
        </w:rPr>
        <w:tab/>
      </w:r>
      <w:r w:rsidR="00F57601" w:rsidRPr="006235EF">
        <w:rPr>
          <w:rFonts w:ascii="Times New Roman" w:hAnsi="Times New Roman"/>
          <w:i/>
        </w:rPr>
        <w:tab/>
      </w:r>
      <w:r w:rsidR="00F57601" w:rsidRPr="006235EF">
        <w:rPr>
          <w:rFonts w:ascii="Times New Roman" w:hAnsi="Times New Roman"/>
          <w:i/>
        </w:rPr>
        <w:tab/>
      </w:r>
      <w:r w:rsidR="00F57601" w:rsidRPr="006235EF">
        <w:rPr>
          <w:rFonts w:ascii="Times New Roman" w:hAnsi="Times New Roman"/>
          <w:i/>
        </w:rPr>
        <w:tab/>
      </w:r>
    </w:p>
    <w:p w14:paraId="733E27F8" w14:textId="77777777" w:rsidR="00045CCC" w:rsidRPr="006235EF" w:rsidRDefault="00045CCC">
      <w:pPr>
        <w:rPr>
          <w:rFonts w:ascii="Times New Roman" w:hAnsi="Times New Roman"/>
          <w:i/>
        </w:rPr>
      </w:pPr>
    </w:p>
    <w:p w14:paraId="0591B408" w14:textId="528A274C" w:rsidR="00045CCC" w:rsidRPr="006235EF" w:rsidRDefault="001D2C7C">
      <w:pPr>
        <w:rPr>
          <w:rFonts w:ascii="Times New Roman" w:hAnsi="Times New Roman"/>
          <w:i/>
        </w:rPr>
      </w:pPr>
      <w:r>
        <w:rPr>
          <w:rFonts w:ascii="Times New Roman" w:hAnsi="Times New Roman"/>
          <w:iCs/>
        </w:rPr>
        <w:tab/>
      </w:r>
      <w:r w:rsidR="005C0AD1">
        <w:rPr>
          <w:rFonts w:ascii="Times New Roman" w:hAnsi="Times New Roman"/>
          <w:iCs/>
        </w:rPr>
        <w:t>This project will require minimal funding for operation costs. In case of a leak or malfunction, the water bottle refill station will need to undergo maintenance. The funding for this</w:t>
      </w:r>
      <w:r w:rsidR="009D46B5">
        <w:rPr>
          <w:rFonts w:ascii="Times New Roman" w:hAnsi="Times New Roman"/>
          <w:iCs/>
        </w:rPr>
        <w:t xml:space="preserve"> will</w:t>
      </w:r>
      <w:r w:rsidR="005C0AD1">
        <w:rPr>
          <w:rFonts w:ascii="Times New Roman" w:hAnsi="Times New Roman"/>
          <w:iCs/>
        </w:rPr>
        <w:t xml:space="preserve"> </w:t>
      </w:r>
      <w:r w:rsidR="009D46B5">
        <w:rPr>
          <w:rFonts w:ascii="Times New Roman" w:hAnsi="Times New Roman"/>
          <w:iCs/>
        </w:rPr>
        <w:t>come</w:t>
      </w:r>
      <w:r w:rsidR="005C0AD1">
        <w:rPr>
          <w:rFonts w:ascii="Times New Roman" w:hAnsi="Times New Roman"/>
          <w:iCs/>
        </w:rPr>
        <w:t xml:space="preserve"> </w:t>
      </w:r>
      <w:r w:rsidR="009D46B5">
        <w:rPr>
          <w:rFonts w:ascii="Times New Roman" w:hAnsi="Times New Roman"/>
          <w:iCs/>
        </w:rPr>
        <w:t xml:space="preserve">from existing fees on the students, such as the green fee or the academic facility maintenance fund. </w:t>
      </w:r>
    </w:p>
    <w:p w14:paraId="65012C18" w14:textId="4C1746C4" w:rsidR="00F57601" w:rsidRPr="006235EF" w:rsidRDefault="00F57601">
      <w:pPr>
        <w:rPr>
          <w:rFonts w:ascii="Times New Roman" w:hAnsi="Times New Roman"/>
        </w:rPr>
      </w:pPr>
    </w:p>
    <w:p w14:paraId="1853F309" w14:textId="77777777" w:rsidR="00103511" w:rsidRPr="006235EF" w:rsidRDefault="00103511">
      <w:pPr>
        <w:rPr>
          <w:rFonts w:ascii="Times New Roman" w:hAnsi="Times New Roman"/>
        </w:rPr>
      </w:pPr>
    </w:p>
    <w:p w14:paraId="57CFFEAE" w14:textId="530746F8" w:rsidR="590B2294" w:rsidRDefault="00A50963" w:rsidP="008B627C">
      <w:pPr>
        <w:rPr>
          <w:rFonts w:ascii="Times New Roman" w:hAnsi="Times New Roman"/>
        </w:rPr>
      </w:pPr>
      <w:r w:rsidRPr="590B2294">
        <w:rPr>
          <w:rFonts w:ascii="Times New Roman" w:hAnsi="Times New Roman"/>
          <w:i/>
          <w:iCs/>
        </w:rPr>
        <w:t xml:space="preserve">Every project </w:t>
      </w:r>
      <w:proofErr w:type="gramStart"/>
      <w:r w:rsidRPr="590B2294">
        <w:rPr>
          <w:rFonts w:ascii="Times New Roman" w:hAnsi="Times New Roman"/>
          <w:i/>
          <w:iCs/>
        </w:rPr>
        <w:t>must be publi</w:t>
      </w:r>
      <w:r w:rsidR="006F4B09" w:rsidRPr="590B2294">
        <w:rPr>
          <w:rFonts w:ascii="Times New Roman" w:hAnsi="Times New Roman"/>
          <w:i/>
          <w:iCs/>
        </w:rPr>
        <w:t>cized</w:t>
      </w:r>
      <w:proofErr w:type="gramEnd"/>
      <w:r w:rsidR="006F4B09" w:rsidRPr="590B2294">
        <w:rPr>
          <w:rFonts w:ascii="Times New Roman" w:hAnsi="Times New Roman"/>
          <w:i/>
          <w:iCs/>
        </w:rPr>
        <w:t>!</w:t>
      </w:r>
      <w:r w:rsidRPr="590B2294">
        <w:rPr>
          <w:rFonts w:ascii="Times New Roman" w:hAnsi="Times New Roman"/>
          <w:i/>
          <w:iCs/>
        </w:rPr>
        <w:t xml:space="preserve"> Where would you like to see </w:t>
      </w:r>
      <w:r w:rsidR="00F57601" w:rsidRPr="590B2294">
        <w:rPr>
          <w:rFonts w:ascii="Times New Roman" w:hAnsi="Times New Roman"/>
          <w:i/>
          <w:iCs/>
        </w:rPr>
        <w:t>information about this project reported?</w:t>
      </w:r>
      <w:r w:rsidR="006235EF">
        <w:rPr>
          <w:rFonts w:ascii="Times New Roman" w:hAnsi="Times New Roman"/>
          <w:i/>
        </w:rPr>
        <w:tab/>
      </w:r>
      <w:r w:rsidR="006235EF">
        <w:rPr>
          <w:rFonts w:ascii="Times New Roman" w:hAnsi="Times New Roman"/>
          <w:i/>
        </w:rPr>
        <w:tab/>
      </w:r>
      <w:r w:rsidR="00E1239A">
        <w:rPr>
          <w:rFonts w:ascii="Times New Roman" w:hAnsi="Times New Roman"/>
        </w:rPr>
        <w:tab/>
      </w:r>
    </w:p>
    <w:p w14:paraId="2C90A85D" w14:textId="047A7C1F" w:rsidR="00F57601" w:rsidRDefault="00E1239A" w:rsidP="00E1239A">
      <w:pPr>
        <w:ind w:firstLine="720"/>
        <w:rPr>
          <w:rFonts w:ascii="Times New Roman" w:hAnsi="Times New Roman"/>
          <w:i/>
        </w:rPr>
      </w:pPr>
      <w:r>
        <w:rPr>
          <w:rFonts w:ascii="Times New Roman" w:hAnsi="Times New Roman"/>
        </w:rPr>
        <w:t xml:space="preserve">We would like to see information about the new water refill station reported in the UIS Journal and on the UIS website. Once the new station is available for use, we will also publicize it on the OASIS Facebook page. </w:t>
      </w:r>
      <w:r w:rsidR="001D2C7C">
        <w:rPr>
          <w:rFonts w:ascii="Times New Roman" w:hAnsi="Times New Roman"/>
        </w:rPr>
        <w:t>News about the newly installed water bottle refill station will also travel by word of mouth, as the students, faculty, and staff that use the fourth floor of the classroom side of the Brookens L</w:t>
      </w:r>
      <w:r w:rsidR="002A4537">
        <w:rPr>
          <w:rFonts w:ascii="Times New Roman" w:hAnsi="Times New Roman"/>
        </w:rPr>
        <w:t>ibrary will be discussing the project’s completion.</w:t>
      </w:r>
      <w:r w:rsidR="001D2C7C">
        <w:rPr>
          <w:rFonts w:ascii="Times New Roman" w:hAnsi="Times New Roman"/>
        </w:rPr>
        <w:t xml:space="preserve"> </w:t>
      </w:r>
      <w:r w:rsidR="00F57601" w:rsidRPr="006235EF">
        <w:rPr>
          <w:rFonts w:ascii="Times New Roman" w:hAnsi="Times New Roman"/>
          <w:i/>
        </w:rPr>
        <w:tab/>
      </w:r>
    </w:p>
    <w:p w14:paraId="1E0D36A5" w14:textId="77777777" w:rsidR="00701370" w:rsidRDefault="00701370" w:rsidP="00E1239A">
      <w:pPr>
        <w:ind w:firstLine="720"/>
        <w:rPr>
          <w:rFonts w:ascii="Times New Roman" w:hAnsi="Times New Roman"/>
          <w:i/>
        </w:rPr>
      </w:pPr>
    </w:p>
    <w:p w14:paraId="7BF62D48" w14:textId="77777777" w:rsidR="00701370" w:rsidRDefault="00701370" w:rsidP="00E1239A">
      <w:pPr>
        <w:ind w:firstLine="720"/>
        <w:rPr>
          <w:rFonts w:ascii="Times New Roman" w:hAnsi="Times New Roman"/>
          <w:i/>
        </w:rPr>
      </w:pPr>
    </w:p>
    <w:p w14:paraId="2E341F17" w14:textId="77777777" w:rsidR="00701370" w:rsidRDefault="00701370" w:rsidP="00E1239A">
      <w:pPr>
        <w:ind w:firstLine="720"/>
        <w:rPr>
          <w:rFonts w:ascii="Times New Roman" w:hAnsi="Times New Roman"/>
          <w:i/>
        </w:rPr>
      </w:pPr>
    </w:p>
    <w:p w14:paraId="2099799E" w14:textId="77777777" w:rsidR="00701370" w:rsidRDefault="00701370" w:rsidP="00E1239A">
      <w:pPr>
        <w:ind w:firstLine="720"/>
        <w:rPr>
          <w:rFonts w:ascii="Times New Roman" w:hAnsi="Times New Roman"/>
          <w:i/>
        </w:rPr>
      </w:pPr>
    </w:p>
    <w:p w14:paraId="3ADB6815" w14:textId="77777777" w:rsidR="00701370" w:rsidRDefault="00701370" w:rsidP="00E1239A">
      <w:pPr>
        <w:ind w:firstLine="720"/>
        <w:rPr>
          <w:rFonts w:ascii="Times New Roman" w:hAnsi="Times New Roman"/>
          <w:i/>
        </w:rPr>
      </w:pPr>
    </w:p>
    <w:p w14:paraId="0E34C4A0" w14:textId="77777777" w:rsidR="00701370" w:rsidRDefault="00701370" w:rsidP="00E1239A">
      <w:pPr>
        <w:ind w:firstLine="720"/>
        <w:rPr>
          <w:rFonts w:ascii="Times New Roman" w:hAnsi="Times New Roman"/>
          <w:i/>
        </w:rPr>
      </w:pPr>
    </w:p>
    <w:p w14:paraId="1967DD2F" w14:textId="77777777" w:rsidR="00701370" w:rsidRDefault="00701370" w:rsidP="00E1239A">
      <w:pPr>
        <w:ind w:firstLine="720"/>
        <w:rPr>
          <w:rFonts w:ascii="Times New Roman" w:hAnsi="Times New Roman"/>
          <w:i/>
        </w:rPr>
      </w:pPr>
    </w:p>
    <w:p w14:paraId="409D0A3F" w14:textId="77777777" w:rsidR="00701370" w:rsidRDefault="00701370" w:rsidP="00E1239A">
      <w:pPr>
        <w:ind w:firstLine="720"/>
        <w:rPr>
          <w:rFonts w:ascii="Times New Roman" w:hAnsi="Times New Roman"/>
          <w:i/>
        </w:rPr>
      </w:pPr>
    </w:p>
    <w:p w14:paraId="639EF93D" w14:textId="77777777" w:rsidR="00701370" w:rsidRDefault="00701370" w:rsidP="00E1239A">
      <w:pPr>
        <w:ind w:firstLine="720"/>
        <w:rPr>
          <w:rFonts w:ascii="Times New Roman" w:hAnsi="Times New Roman"/>
          <w:i/>
        </w:rPr>
      </w:pPr>
    </w:p>
    <w:p w14:paraId="64CC77A5" w14:textId="77777777" w:rsidR="00701370" w:rsidRDefault="00701370" w:rsidP="00E1239A">
      <w:pPr>
        <w:ind w:firstLine="720"/>
        <w:rPr>
          <w:rFonts w:ascii="Times New Roman" w:hAnsi="Times New Roman"/>
          <w:i/>
        </w:rPr>
      </w:pPr>
    </w:p>
    <w:p w14:paraId="1316D0A8" w14:textId="77777777" w:rsidR="00701370" w:rsidRDefault="00701370" w:rsidP="00E1239A">
      <w:pPr>
        <w:ind w:firstLine="720"/>
        <w:rPr>
          <w:rFonts w:ascii="Times New Roman" w:hAnsi="Times New Roman"/>
          <w:i/>
        </w:rPr>
      </w:pPr>
    </w:p>
    <w:p w14:paraId="6D4F7D18" w14:textId="77777777" w:rsidR="00701370" w:rsidRDefault="00701370" w:rsidP="00E1239A">
      <w:pPr>
        <w:ind w:firstLine="720"/>
        <w:rPr>
          <w:rFonts w:ascii="Times New Roman" w:hAnsi="Times New Roman"/>
          <w:i/>
        </w:rPr>
      </w:pPr>
    </w:p>
    <w:p w14:paraId="1D7EE72D" w14:textId="77777777" w:rsidR="00701370" w:rsidRDefault="00701370" w:rsidP="00E1239A">
      <w:pPr>
        <w:ind w:firstLine="720"/>
        <w:rPr>
          <w:rFonts w:ascii="Times New Roman" w:hAnsi="Times New Roman"/>
          <w:i/>
        </w:rPr>
      </w:pPr>
    </w:p>
    <w:p w14:paraId="28775ABA" w14:textId="77777777" w:rsidR="00701370" w:rsidRDefault="00701370" w:rsidP="00E1239A">
      <w:pPr>
        <w:ind w:firstLine="720"/>
        <w:rPr>
          <w:rFonts w:ascii="Times New Roman" w:hAnsi="Times New Roman"/>
          <w:i/>
        </w:rPr>
      </w:pPr>
    </w:p>
    <w:p w14:paraId="05E05FF3" w14:textId="77777777" w:rsidR="00701370" w:rsidRDefault="00701370" w:rsidP="00E1239A">
      <w:pPr>
        <w:ind w:firstLine="720"/>
        <w:rPr>
          <w:rFonts w:ascii="Times New Roman" w:hAnsi="Times New Roman"/>
          <w:i/>
        </w:rPr>
      </w:pPr>
    </w:p>
    <w:p w14:paraId="0BCDA09B" w14:textId="77777777" w:rsidR="00701370" w:rsidRDefault="00701370" w:rsidP="00E1239A">
      <w:pPr>
        <w:ind w:firstLine="720"/>
        <w:rPr>
          <w:rFonts w:ascii="Times New Roman" w:hAnsi="Times New Roman"/>
          <w:i/>
        </w:rPr>
      </w:pPr>
    </w:p>
    <w:p w14:paraId="6A971E0B" w14:textId="77777777" w:rsidR="00701370" w:rsidRDefault="00701370" w:rsidP="00E1239A">
      <w:pPr>
        <w:ind w:firstLine="720"/>
        <w:rPr>
          <w:rFonts w:ascii="Times New Roman" w:hAnsi="Times New Roman"/>
          <w:i/>
        </w:rPr>
      </w:pPr>
    </w:p>
    <w:p w14:paraId="42686DA1" w14:textId="77777777" w:rsidR="00701370" w:rsidRDefault="00701370" w:rsidP="00E1239A">
      <w:pPr>
        <w:ind w:firstLine="720"/>
        <w:rPr>
          <w:rFonts w:ascii="Times New Roman" w:hAnsi="Times New Roman"/>
          <w:i/>
        </w:rPr>
      </w:pPr>
    </w:p>
    <w:p w14:paraId="3B4286F7" w14:textId="77777777" w:rsidR="00701370" w:rsidRDefault="00701370" w:rsidP="00E1239A">
      <w:pPr>
        <w:ind w:firstLine="720"/>
        <w:rPr>
          <w:rFonts w:ascii="Times New Roman" w:hAnsi="Times New Roman"/>
          <w:i/>
        </w:rPr>
      </w:pPr>
    </w:p>
    <w:p w14:paraId="02408488" w14:textId="77777777" w:rsidR="00701370" w:rsidRDefault="00701370" w:rsidP="00E1239A">
      <w:pPr>
        <w:ind w:firstLine="720"/>
        <w:rPr>
          <w:rFonts w:ascii="Times New Roman" w:hAnsi="Times New Roman"/>
          <w:i/>
        </w:rPr>
      </w:pPr>
    </w:p>
    <w:p w14:paraId="0028FDDF" w14:textId="77777777" w:rsidR="00701370" w:rsidRDefault="00701370" w:rsidP="00E1239A">
      <w:pPr>
        <w:ind w:firstLine="720"/>
        <w:rPr>
          <w:rFonts w:ascii="Times New Roman" w:hAnsi="Times New Roman"/>
          <w:i/>
        </w:rPr>
      </w:pPr>
    </w:p>
    <w:p w14:paraId="3FA00AC9" w14:textId="77777777" w:rsidR="00701370" w:rsidRDefault="00701370" w:rsidP="00E1239A">
      <w:pPr>
        <w:ind w:firstLine="720"/>
        <w:rPr>
          <w:rFonts w:ascii="Times New Roman" w:hAnsi="Times New Roman"/>
          <w:i/>
        </w:rPr>
      </w:pPr>
    </w:p>
    <w:p w14:paraId="79CAA963" w14:textId="77777777" w:rsidR="00701370" w:rsidRDefault="00701370" w:rsidP="00E1239A">
      <w:pPr>
        <w:ind w:firstLine="720"/>
        <w:rPr>
          <w:rFonts w:ascii="Times New Roman" w:hAnsi="Times New Roman"/>
          <w:i/>
        </w:rPr>
      </w:pPr>
    </w:p>
    <w:p w14:paraId="6ED12BE1" w14:textId="77777777" w:rsidR="00701370" w:rsidRDefault="00701370" w:rsidP="00E1239A">
      <w:pPr>
        <w:ind w:firstLine="720"/>
        <w:rPr>
          <w:rFonts w:ascii="Times New Roman" w:hAnsi="Times New Roman"/>
          <w:i/>
        </w:rPr>
      </w:pPr>
    </w:p>
    <w:p w14:paraId="0C675BD7" w14:textId="77777777" w:rsidR="00701370" w:rsidRDefault="00701370" w:rsidP="00E1239A">
      <w:pPr>
        <w:ind w:firstLine="720"/>
        <w:rPr>
          <w:rFonts w:ascii="Times New Roman" w:hAnsi="Times New Roman"/>
          <w:i/>
        </w:rPr>
      </w:pPr>
    </w:p>
    <w:p w14:paraId="1732E637" w14:textId="77777777" w:rsidR="00701370" w:rsidRPr="008B161B" w:rsidRDefault="00701370" w:rsidP="00701370">
      <w:pPr>
        <w:jc w:val="center"/>
        <w:rPr>
          <w:rFonts w:ascii="Times New Roman" w:hAnsi="Times New Roman"/>
          <w:b/>
          <w:bCs/>
          <w:sz w:val="28"/>
          <w:szCs w:val="28"/>
        </w:rPr>
      </w:pPr>
      <w:r>
        <w:rPr>
          <w:rFonts w:ascii="Times New Roman" w:hAnsi="Times New Roman"/>
          <w:b/>
          <w:bCs/>
          <w:sz w:val="28"/>
          <w:szCs w:val="28"/>
        </w:rPr>
        <w:lastRenderedPageBreak/>
        <w:t xml:space="preserve">Supporting Document </w:t>
      </w:r>
    </w:p>
    <w:p w14:paraId="16B68E25" w14:textId="77777777" w:rsidR="00701370" w:rsidRPr="008B161B" w:rsidRDefault="00701370" w:rsidP="00701370">
      <w:pPr>
        <w:jc w:val="center"/>
        <w:rPr>
          <w:rFonts w:ascii="Times New Roman" w:hAnsi="Times New Roman"/>
          <w:bCs/>
          <w:sz w:val="28"/>
          <w:szCs w:val="28"/>
        </w:rPr>
      </w:pPr>
      <w:r w:rsidRPr="008B161B">
        <w:rPr>
          <w:rFonts w:ascii="Times New Roman" w:hAnsi="Times New Roman"/>
          <w:bCs/>
          <w:sz w:val="28"/>
          <w:szCs w:val="28"/>
        </w:rPr>
        <w:t xml:space="preserve">Signatures of Support </w:t>
      </w:r>
    </w:p>
    <w:p w14:paraId="7477E3D3" w14:textId="77777777" w:rsidR="00701370" w:rsidRPr="008B161B" w:rsidRDefault="00701370" w:rsidP="00701370">
      <w:pPr>
        <w:jc w:val="center"/>
        <w:rPr>
          <w:rFonts w:ascii="Times New Roman" w:hAnsi="Times New Roman"/>
        </w:rPr>
      </w:pPr>
    </w:p>
    <w:p w14:paraId="366C134F" w14:textId="77777777" w:rsidR="00701370" w:rsidRPr="00501FD3" w:rsidRDefault="00701370" w:rsidP="00701370">
      <w:pPr>
        <w:ind w:firstLine="720"/>
        <w:rPr>
          <w:rFonts w:ascii="Times New Roman" w:hAnsi="Times New Roman"/>
        </w:rPr>
      </w:pPr>
      <w:r w:rsidRPr="00501FD3">
        <w:rPr>
          <w:rFonts w:ascii="Times New Roman" w:hAnsi="Times New Roman"/>
        </w:rPr>
        <w:t>As part of our proposal for the water bottle refilling station attachment for the fountain on the classroom side of Brookens’ 4</w:t>
      </w:r>
      <w:r w:rsidRPr="00501FD3">
        <w:rPr>
          <w:rFonts w:ascii="Times New Roman" w:hAnsi="Times New Roman"/>
          <w:vertAlign w:val="superscript"/>
        </w:rPr>
        <w:t>th</w:t>
      </w:r>
      <w:r w:rsidRPr="00501FD3">
        <w:rPr>
          <w:rFonts w:ascii="Times New Roman" w:hAnsi="Times New Roman"/>
        </w:rPr>
        <w:t xml:space="preserve"> floor, we created a sheet for students, faculty, and staff to sign in order to show their support. Below, we have provided the text that briefly explained the project</w:t>
      </w:r>
      <w:r>
        <w:rPr>
          <w:rFonts w:ascii="Times New Roman" w:hAnsi="Times New Roman"/>
        </w:rPr>
        <w:t xml:space="preserve"> that </w:t>
      </w:r>
      <w:proofErr w:type="gramStart"/>
      <w:r>
        <w:rPr>
          <w:rFonts w:ascii="Times New Roman" w:hAnsi="Times New Roman"/>
        </w:rPr>
        <w:t>was posted</w:t>
      </w:r>
      <w:proofErr w:type="gramEnd"/>
      <w:r>
        <w:rPr>
          <w:rFonts w:ascii="Times New Roman" w:hAnsi="Times New Roman"/>
        </w:rPr>
        <w:t xml:space="preserve"> along with the signature page</w:t>
      </w:r>
      <w:r w:rsidRPr="00501FD3">
        <w:rPr>
          <w:rFonts w:ascii="Times New Roman" w:hAnsi="Times New Roman"/>
        </w:rPr>
        <w:t xml:space="preserve"> and a typed version of the names of those that support installing a water bottle refill station attachment to the existing water fountain.</w:t>
      </w:r>
      <w:r>
        <w:rPr>
          <w:rFonts w:ascii="Times New Roman" w:hAnsi="Times New Roman"/>
        </w:rPr>
        <w:t xml:space="preserve"> Please note that not all signatures were legible. As such, we have also scanned the signature page and it </w:t>
      </w:r>
      <w:proofErr w:type="gramStart"/>
      <w:r>
        <w:rPr>
          <w:rFonts w:ascii="Times New Roman" w:hAnsi="Times New Roman"/>
        </w:rPr>
        <w:t>will be attached</w:t>
      </w:r>
      <w:proofErr w:type="gramEnd"/>
      <w:r>
        <w:rPr>
          <w:rFonts w:ascii="Times New Roman" w:hAnsi="Times New Roman"/>
        </w:rPr>
        <w:t xml:space="preserve"> to the proposal as a separate document.  </w:t>
      </w:r>
    </w:p>
    <w:p w14:paraId="6B2D88B3" w14:textId="77777777" w:rsidR="00701370" w:rsidRDefault="00701370" w:rsidP="00701370">
      <w:pPr>
        <w:ind w:firstLine="720"/>
      </w:pPr>
    </w:p>
    <w:p w14:paraId="4CE23469" w14:textId="77777777" w:rsidR="00701370" w:rsidRDefault="00701370" w:rsidP="00701370">
      <w:pPr>
        <w:ind w:firstLine="720"/>
      </w:pPr>
    </w:p>
    <w:p w14:paraId="1D0183E0" w14:textId="77777777" w:rsidR="00701370" w:rsidRDefault="00701370" w:rsidP="00701370">
      <w:pPr>
        <w:ind w:firstLine="720"/>
      </w:pPr>
    </w:p>
    <w:p w14:paraId="5E2CF925" w14:textId="77777777" w:rsidR="00701370" w:rsidRDefault="00701370" w:rsidP="00701370">
      <w:pPr>
        <w:ind w:firstLine="720"/>
      </w:pPr>
    </w:p>
    <w:p w14:paraId="7E5EF94C" w14:textId="77777777" w:rsidR="00701370" w:rsidRDefault="00701370" w:rsidP="00701370">
      <w:pPr>
        <w:ind w:firstLine="720"/>
      </w:pPr>
    </w:p>
    <w:p w14:paraId="1C8ED84A" w14:textId="77777777" w:rsidR="00701370" w:rsidRDefault="00701370" w:rsidP="00701370">
      <w:pPr>
        <w:ind w:firstLine="720"/>
      </w:pPr>
    </w:p>
    <w:p w14:paraId="2F0C5624" w14:textId="77777777" w:rsidR="00701370" w:rsidRDefault="00701370" w:rsidP="00701370">
      <w:pPr>
        <w:ind w:firstLine="720"/>
      </w:pPr>
    </w:p>
    <w:p w14:paraId="075172F5" w14:textId="77777777" w:rsidR="00701370" w:rsidRDefault="00701370" w:rsidP="00701370">
      <w:pPr>
        <w:ind w:firstLine="720"/>
      </w:pPr>
    </w:p>
    <w:p w14:paraId="5AB3C63E" w14:textId="77777777" w:rsidR="00701370" w:rsidRDefault="00701370" w:rsidP="00701370">
      <w:pPr>
        <w:ind w:firstLine="720"/>
      </w:pPr>
    </w:p>
    <w:p w14:paraId="3DC91CEE" w14:textId="77777777" w:rsidR="00701370" w:rsidRDefault="00701370" w:rsidP="00701370">
      <w:pPr>
        <w:ind w:firstLine="720"/>
      </w:pPr>
    </w:p>
    <w:p w14:paraId="67679938" w14:textId="77777777" w:rsidR="00701370" w:rsidRDefault="00701370" w:rsidP="00701370">
      <w:pPr>
        <w:ind w:firstLine="720"/>
      </w:pPr>
    </w:p>
    <w:p w14:paraId="0C6DF37B" w14:textId="77777777" w:rsidR="00701370" w:rsidRDefault="00701370" w:rsidP="00701370">
      <w:pPr>
        <w:ind w:firstLine="720"/>
      </w:pPr>
    </w:p>
    <w:p w14:paraId="71226C01" w14:textId="77777777" w:rsidR="00701370" w:rsidRDefault="00701370" w:rsidP="00701370">
      <w:pPr>
        <w:ind w:firstLine="720"/>
      </w:pPr>
    </w:p>
    <w:p w14:paraId="509656A7" w14:textId="77777777" w:rsidR="00701370" w:rsidRDefault="00701370" w:rsidP="00701370">
      <w:pPr>
        <w:ind w:firstLine="720"/>
      </w:pPr>
    </w:p>
    <w:p w14:paraId="32871AE9" w14:textId="77777777" w:rsidR="00701370" w:rsidRDefault="00701370" w:rsidP="00701370">
      <w:pPr>
        <w:ind w:firstLine="720"/>
      </w:pPr>
    </w:p>
    <w:p w14:paraId="0420391C" w14:textId="77777777" w:rsidR="00701370" w:rsidRDefault="00701370" w:rsidP="00701370">
      <w:pPr>
        <w:ind w:firstLine="720"/>
      </w:pPr>
    </w:p>
    <w:p w14:paraId="633BA031" w14:textId="77777777" w:rsidR="00701370" w:rsidRDefault="00701370" w:rsidP="00701370">
      <w:pPr>
        <w:ind w:firstLine="720"/>
      </w:pPr>
    </w:p>
    <w:p w14:paraId="017D5A69" w14:textId="77777777" w:rsidR="00701370" w:rsidRDefault="00701370" w:rsidP="00701370">
      <w:pPr>
        <w:ind w:firstLine="720"/>
      </w:pPr>
    </w:p>
    <w:p w14:paraId="4102231E" w14:textId="77777777" w:rsidR="00701370" w:rsidRDefault="00701370" w:rsidP="00701370">
      <w:pPr>
        <w:ind w:firstLine="720"/>
      </w:pPr>
    </w:p>
    <w:p w14:paraId="0A0A1FDA" w14:textId="77777777" w:rsidR="00701370" w:rsidRDefault="00701370" w:rsidP="00701370">
      <w:pPr>
        <w:ind w:firstLine="720"/>
      </w:pPr>
    </w:p>
    <w:p w14:paraId="4174A6FE" w14:textId="77777777" w:rsidR="00701370" w:rsidRDefault="00701370" w:rsidP="00701370"/>
    <w:p w14:paraId="6860866C" w14:textId="77777777" w:rsidR="00701370" w:rsidRDefault="00701370" w:rsidP="00701370">
      <w:pPr>
        <w:rPr>
          <w:sz w:val="40"/>
          <w:szCs w:val="40"/>
        </w:rPr>
      </w:pPr>
    </w:p>
    <w:p w14:paraId="5A11C41C" w14:textId="77777777" w:rsidR="00701370" w:rsidRDefault="00701370" w:rsidP="00701370">
      <w:pPr>
        <w:rPr>
          <w:sz w:val="40"/>
          <w:szCs w:val="40"/>
        </w:rPr>
      </w:pPr>
    </w:p>
    <w:p w14:paraId="769D4F12" w14:textId="77777777" w:rsidR="00701370" w:rsidRDefault="00701370" w:rsidP="00701370">
      <w:pPr>
        <w:rPr>
          <w:sz w:val="40"/>
          <w:szCs w:val="40"/>
        </w:rPr>
      </w:pPr>
    </w:p>
    <w:p w14:paraId="0BEF4AC5" w14:textId="77777777" w:rsidR="00701370" w:rsidRDefault="00701370" w:rsidP="00701370">
      <w:pPr>
        <w:rPr>
          <w:sz w:val="40"/>
          <w:szCs w:val="40"/>
        </w:rPr>
      </w:pPr>
    </w:p>
    <w:p w14:paraId="76142A53" w14:textId="77777777" w:rsidR="00701370" w:rsidRDefault="00701370" w:rsidP="00701370">
      <w:pPr>
        <w:rPr>
          <w:sz w:val="40"/>
          <w:szCs w:val="40"/>
        </w:rPr>
      </w:pPr>
    </w:p>
    <w:p w14:paraId="7EA8AC48" w14:textId="77777777" w:rsidR="00701370" w:rsidRDefault="00701370" w:rsidP="00701370">
      <w:pPr>
        <w:rPr>
          <w:sz w:val="40"/>
          <w:szCs w:val="40"/>
        </w:rPr>
      </w:pPr>
    </w:p>
    <w:p w14:paraId="27E6495C" w14:textId="77777777" w:rsidR="00701370" w:rsidRDefault="00701370" w:rsidP="00701370">
      <w:pPr>
        <w:rPr>
          <w:sz w:val="40"/>
          <w:szCs w:val="40"/>
        </w:rPr>
      </w:pPr>
    </w:p>
    <w:p w14:paraId="489903FF" w14:textId="77777777" w:rsidR="00701370" w:rsidRDefault="00701370" w:rsidP="00701370">
      <w:pPr>
        <w:rPr>
          <w:sz w:val="40"/>
          <w:szCs w:val="40"/>
        </w:rPr>
      </w:pPr>
    </w:p>
    <w:p w14:paraId="313B229B" w14:textId="77777777" w:rsidR="00701370" w:rsidRDefault="00701370" w:rsidP="00701370">
      <w:pPr>
        <w:rPr>
          <w:sz w:val="40"/>
          <w:szCs w:val="40"/>
        </w:rPr>
      </w:pPr>
    </w:p>
    <w:p w14:paraId="33372BFA" w14:textId="77777777" w:rsidR="00701370" w:rsidRPr="008B161B" w:rsidRDefault="00701370" w:rsidP="00701370">
      <w:pPr>
        <w:rPr>
          <w:sz w:val="40"/>
          <w:szCs w:val="40"/>
        </w:rPr>
      </w:pPr>
      <w:r w:rsidRPr="008B161B">
        <w:rPr>
          <w:sz w:val="40"/>
          <w:szCs w:val="40"/>
        </w:rPr>
        <w:lastRenderedPageBreak/>
        <w:t xml:space="preserve">Hello, </w:t>
      </w:r>
    </w:p>
    <w:p w14:paraId="669ED728" w14:textId="77777777" w:rsidR="00701370" w:rsidRPr="008B161B" w:rsidRDefault="00701370" w:rsidP="00701370">
      <w:pPr>
        <w:rPr>
          <w:sz w:val="40"/>
          <w:szCs w:val="40"/>
        </w:rPr>
      </w:pPr>
    </w:p>
    <w:p w14:paraId="76B1025A" w14:textId="77777777" w:rsidR="00701370" w:rsidRPr="008B161B" w:rsidRDefault="00701370" w:rsidP="00701370">
      <w:pPr>
        <w:rPr>
          <w:sz w:val="40"/>
          <w:szCs w:val="40"/>
        </w:rPr>
      </w:pPr>
      <w:r w:rsidRPr="008B161B">
        <w:rPr>
          <w:sz w:val="40"/>
          <w:szCs w:val="40"/>
        </w:rPr>
        <w:tab/>
        <w:t xml:space="preserve">We are pleased to inform you that the UIS Green Fee Committee voted to advance our proposal to the next stage! </w:t>
      </w:r>
    </w:p>
    <w:p w14:paraId="7FB43B51" w14:textId="71F979D8" w:rsidR="00701370" w:rsidRPr="008B161B" w:rsidRDefault="00701370" w:rsidP="00701370">
      <w:pPr>
        <w:rPr>
          <w:sz w:val="40"/>
          <w:szCs w:val="40"/>
        </w:rPr>
      </w:pPr>
      <w:r w:rsidRPr="008B161B">
        <w:rPr>
          <w:sz w:val="40"/>
          <w:szCs w:val="40"/>
        </w:rPr>
        <w:tab/>
        <w:t xml:space="preserve">We need your support. Within the final stage of the </w:t>
      </w:r>
      <w:r w:rsidRPr="008B161B">
        <w:rPr>
          <w:sz w:val="40"/>
          <w:szCs w:val="40"/>
        </w:rPr>
        <w:t>proposal,</w:t>
      </w:r>
      <w:r w:rsidRPr="008B161B">
        <w:rPr>
          <w:sz w:val="40"/>
          <w:szCs w:val="40"/>
        </w:rPr>
        <w:t xml:space="preserve"> we would like to include names of students, faculty and staff who would benefit from a filter water bottle filling station. Please provide us with your name and UIN for a final proposal. Your support </w:t>
      </w:r>
      <w:proofErr w:type="gramStart"/>
      <w:r w:rsidRPr="008B161B">
        <w:rPr>
          <w:sz w:val="40"/>
          <w:szCs w:val="40"/>
        </w:rPr>
        <w:t>is greatly appreciated</w:t>
      </w:r>
      <w:proofErr w:type="gramEnd"/>
      <w:r w:rsidRPr="008B161B">
        <w:rPr>
          <w:sz w:val="40"/>
          <w:szCs w:val="40"/>
        </w:rPr>
        <w:t xml:space="preserve">. </w:t>
      </w:r>
    </w:p>
    <w:p w14:paraId="40547FBF" w14:textId="2C32C279" w:rsidR="00701370" w:rsidRPr="00B7789B" w:rsidRDefault="00701370" w:rsidP="00701370">
      <w:pPr>
        <w:rPr>
          <w:sz w:val="40"/>
        </w:rPr>
      </w:pPr>
      <w:r w:rsidRPr="008B161B">
        <w:rPr>
          <w:noProof/>
          <w:sz w:val="40"/>
          <w:szCs w:val="40"/>
        </w:rPr>
        <w:drawing>
          <wp:anchor distT="0" distB="0" distL="114300" distR="114300" simplePos="0" relativeHeight="251659264" behindDoc="1" locked="0" layoutInCell="1" allowOverlap="1" wp14:anchorId="39FB42A9" wp14:editId="3C4A5E16">
            <wp:simplePos x="0" y="0"/>
            <wp:positionH relativeFrom="page">
              <wp:align>right</wp:align>
            </wp:positionH>
            <wp:positionV relativeFrom="paragraph">
              <wp:posOffset>10795</wp:posOffset>
            </wp:positionV>
            <wp:extent cx="4576445" cy="4692650"/>
            <wp:effectExtent l="0" t="0" r="0" b="0"/>
            <wp:wrapTight wrapText="bothSides">
              <wp:wrapPolygon edited="0">
                <wp:start x="0" y="0"/>
                <wp:lineTo x="0" y="21483"/>
                <wp:lineTo x="21489" y="21483"/>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 refill.jpg"/>
                    <pic:cNvPicPr/>
                  </pic:nvPicPr>
                  <pic:blipFill>
                    <a:blip r:embed="rId11">
                      <a:extLst>
                        <a:ext uri="{28A0092B-C50C-407E-A947-70E740481C1C}">
                          <a14:useLocalDpi xmlns:a14="http://schemas.microsoft.com/office/drawing/2010/main" val="0"/>
                        </a:ext>
                      </a:extLst>
                    </a:blip>
                    <a:stretch>
                      <a:fillRect/>
                    </a:stretch>
                  </pic:blipFill>
                  <pic:spPr>
                    <a:xfrm>
                      <a:off x="0" y="0"/>
                      <a:ext cx="4576445" cy="4692650"/>
                    </a:xfrm>
                    <a:prstGeom prst="rect">
                      <a:avLst/>
                    </a:prstGeom>
                  </pic:spPr>
                </pic:pic>
              </a:graphicData>
            </a:graphic>
            <wp14:sizeRelH relativeFrom="margin">
              <wp14:pctWidth>0</wp14:pctWidth>
            </wp14:sizeRelH>
            <wp14:sizeRelV relativeFrom="margin">
              <wp14:pctHeight>0</wp14:pctHeight>
            </wp14:sizeRelV>
          </wp:anchor>
        </w:drawing>
      </w:r>
    </w:p>
    <w:p w14:paraId="04B59CD4" w14:textId="77777777" w:rsidR="00701370" w:rsidRDefault="00701370" w:rsidP="00701370"/>
    <w:p w14:paraId="464E2DB5" w14:textId="77777777" w:rsidR="00701370" w:rsidRDefault="00701370" w:rsidP="00701370"/>
    <w:p w14:paraId="403C578A" w14:textId="77777777" w:rsidR="00701370" w:rsidRDefault="00701370" w:rsidP="00701370"/>
    <w:p w14:paraId="65F71A5A" w14:textId="77777777" w:rsidR="00701370" w:rsidRDefault="00701370" w:rsidP="00701370"/>
    <w:p w14:paraId="53BAEB00" w14:textId="77777777" w:rsidR="00701370" w:rsidRDefault="00701370" w:rsidP="00701370"/>
    <w:p w14:paraId="44D645F4" w14:textId="77777777" w:rsidR="00701370" w:rsidRDefault="00701370" w:rsidP="00701370"/>
    <w:p w14:paraId="6B466B25" w14:textId="77777777" w:rsidR="00701370" w:rsidRDefault="00701370" w:rsidP="00701370"/>
    <w:p w14:paraId="18771BDF" w14:textId="77777777" w:rsidR="00701370" w:rsidRDefault="00701370" w:rsidP="00701370"/>
    <w:p w14:paraId="2C74FF2C" w14:textId="77777777" w:rsidR="00701370" w:rsidRDefault="00701370" w:rsidP="00701370"/>
    <w:p w14:paraId="1F6E0790" w14:textId="77777777" w:rsidR="00701370" w:rsidRDefault="00701370" w:rsidP="00701370"/>
    <w:p w14:paraId="5B24EB37" w14:textId="77777777" w:rsidR="00701370" w:rsidRDefault="00701370" w:rsidP="00701370"/>
    <w:p w14:paraId="4A3F4BA6" w14:textId="77777777" w:rsidR="00701370" w:rsidRDefault="00701370" w:rsidP="00701370"/>
    <w:p w14:paraId="7945EDE7" w14:textId="77777777" w:rsidR="00701370" w:rsidRDefault="00701370" w:rsidP="00701370"/>
    <w:p w14:paraId="07894B8D" w14:textId="77777777" w:rsidR="00701370" w:rsidRDefault="00701370" w:rsidP="00701370"/>
    <w:p w14:paraId="0AC456AC" w14:textId="77777777" w:rsidR="00701370" w:rsidRDefault="00701370" w:rsidP="00701370"/>
    <w:p w14:paraId="293DBA0F" w14:textId="77777777" w:rsidR="00701370" w:rsidRDefault="00701370" w:rsidP="00701370"/>
    <w:p w14:paraId="4017A66B" w14:textId="77777777" w:rsidR="00701370" w:rsidRDefault="00701370" w:rsidP="00701370"/>
    <w:p w14:paraId="66582FF5" w14:textId="77777777" w:rsidR="00701370" w:rsidRDefault="00701370" w:rsidP="00701370"/>
    <w:p w14:paraId="6034C915" w14:textId="77777777" w:rsidR="00701370" w:rsidRDefault="00701370" w:rsidP="00701370"/>
    <w:p w14:paraId="641306DD" w14:textId="77777777" w:rsidR="00701370" w:rsidRDefault="00701370" w:rsidP="00701370"/>
    <w:p w14:paraId="48FB3D20" w14:textId="77777777" w:rsidR="00701370" w:rsidRDefault="00701370" w:rsidP="00701370"/>
    <w:p w14:paraId="6964E397" w14:textId="77777777" w:rsidR="00701370" w:rsidRDefault="00701370" w:rsidP="00701370"/>
    <w:p w14:paraId="5E7C186E" w14:textId="77777777" w:rsidR="00701370" w:rsidRDefault="00701370" w:rsidP="00701370"/>
    <w:p w14:paraId="59C22879" w14:textId="77777777" w:rsidR="00701370" w:rsidRDefault="00701370" w:rsidP="00701370"/>
    <w:p w14:paraId="0897951C" w14:textId="77777777" w:rsidR="00701370" w:rsidRDefault="00701370" w:rsidP="00701370"/>
    <w:p w14:paraId="3A3FFCE8" w14:textId="77777777" w:rsidR="00701370" w:rsidRDefault="00701370" w:rsidP="00701370"/>
    <w:p w14:paraId="4B592840" w14:textId="77777777" w:rsidR="00701370" w:rsidRDefault="00701370" w:rsidP="00701370"/>
    <w:p w14:paraId="366A0AD9" w14:textId="77777777" w:rsidR="00701370" w:rsidRDefault="00701370" w:rsidP="00701370">
      <w:bookmarkStart w:id="0" w:name="_GoBack"/>
      <w:bookmarkEnd w:id="0"/>
    </w:p>
    <w:tbl>
      <w:tblPr>
        <w:tblStyle w:val="TableGrid"/>
        <w:tblW w:w="0" w:type="auto"/>
        <w:tblLook w:val="04A0" w:firstRow="1" w:lastRow="0" w:firstColumn="1" w:lastColumn="0" w:noHBand="0" w:noVBand="1"/>
      </w:tblPr>
      <w:tblGrid>
        <w:gridCol w:w="3116"/>
        <w:gridCol w:w="6234"/>
      </w:tblGrid>
      <w:tr w:rsidR="00701370" w14:paraId="3A6A70CD" w14:textId="77777777" w:rsidTr="001F1B19">
        <w:tc>
          <w:tcPr>
            <w:tcW w:w="9350" w:type="dxa"/>
            <w:gridSpan w:val="2"/>
            <w:shd w:val="clear" w:color="auto" w:fill="D0CECE" w:themeFill="background2" w:themeFillShade="E6"/>
          </w:tcPr>
          <w:p w14:paraId="39242349" w14:textId="77777777" w:rsidR="00701370" w:rsidRPr="00417B69" w:rsidRDefault="00701370" w:rsidP="001F1B19">
            <w:pPr>
              <w:jc w:val="center"/>
              <w:rPr>
                <w:rFonts w:ascii="Times New Roman" w:hAnsi="Times New Roman"/>
                <w:b/>
              </w:rPr>
            </w:pPr>
            <w:r w:rsidRPr="00417B69">
              <w:rPr>
                <w:rFonts w:ascii="Times New Roman" w:hAnsi="Times New Roman"/>
                <w:b/>
                <w:sz w:val="32"/>
              </w:rPr>
              <w:lastRenderedPageBreak/>
              <w:t>Support Bottle Filling Station</w:t>
            </w:r>
          </w:p>
        </w:tc>
      </w:tr>
      <w:tr w:rsidR="00701370" w14:paraId="45446596" w14:textId="77777777" w:rsidTr="001F1B19">
        <w:tc>
          <w:tcPr>
            <w:tcW w:w="3116" w:type="dxa"/>
          </w:tcPr>
          <w:p w14:paraId="207634AD" w14:textId="77777777" w:rsidR="00701370" w:rsidRPr="00417B69" w:rsidRDefault="00701370" w:rsidP="001F1B19">
            <w:pPr>
              <w:rPr>
                <w:rFonts w:ascii="Times New Roman" w:hAnsi="Times New Roman"/>
                <w:b/>
              </w:rPr>
            </w:pPr>
            <w:r w:rsidRPr="00417B69">
              <w:rPr>
                <w:rFonts w:ascii="Times New Roman" w:hAnsi="Times New Roman"/>
                <w:b/>
              </w:rPr>
              <w:t xml:space="preserve">Facilitators: </w:t>
            </w:r>
          </w:p>
        </w:tc>
        <w:tc>
          <w:tcPr>
            <w:tcW w:w="6234" w:type="dxa"/>
          </w:tcPr>
          <w:p w14:paraId="71CFA045" w14:textId="77777777" w:rsidR="00701370" w:rsidRPr="00417B69" w:rsidRDefault="00701370" w:rsidP="001F1B19">
            <w:pPr>
              <w:rPr>
                <w:rFonts w:ascii="Times New Roman" w:hAnsi="Times New Roman"/>
              </w:rPr>
            </w:pPr>
            <w:r w:rsidRPr="00417B69">
              <w:rPr>
                <w:rFonts w:ascii="Times New Roman" w:hAnsi="Times New Roman"/>
              </w:rPr>
              <w:t xml:space="preserve">Dara Abina &amp; Elizabeth Guadarrama </w:t>
            </w:r>
          </w:p>
        </w:tc>
      </w:tr>
    </w:tbl>
    <w:p w14:paraId="7F90BAC4" w14:textId="77777777" w:rsidR="00701370" w:rsidRDefault="00701370" w:rsidP="00701370">
      <w:pPr>
        <w:rPr>
          <w:rFonts w:ascii="Times New Roman" w:hAnsi="Times New Roman"/>
        </w:rPr>
      </w:pPr>
    </w:p>
    <w:tbl>
      <w:tblPr>
        <w:tblStyle w:val="TableGrid"/>
        <w:tblW w:w="0" w:type="auto"/>
        <w:tblLook w:val="04A0" w:firstRow="1" w:lastRow="0" w:firstColumn="1" w:lastColumn="0" w:noHBand="0" w:noVBand="1"/>
      </w:tblPr>
      <w:tblGrid>
        <w:gridCol w:w="625"/>
        <w:gridCol w:w="5608"/>
        <w:gridCol w:w="3117"/>
      </w:tblGrid>
      <w:tr w:rsidR="00701370" w14:paraId="0025E8FD" w14:textId="77777777" w:rsidTr="001F1B19">
        <w:tc>
          <w:tcPr>
            <w:tcW w:w="625" w:type="dxa"/>
            <w:shd w:val="clear" w:color="auto" w:fill="171717" w:themeFill="background2" w:themeFillShade="1A"/>
          </w:tcPr>
          <w:p w14:paraId="713864B9" w14:textId="77777777" w:rsidR="00701370" w:rsidRPr="00A207C9" w:rsidRDefault="00701370" w:rsidP="001F1B19">
            <w:pPr>
              <w:jc w:val="center"/>
              <w:rPr>
                <w:rFonts w:ascii="Times New Roman" w:hAnsi="Times New Roman"/>
                <w:b/>
              </w:rPr>
            </w:pPr>
          </w:p>
        </w:tc>
        <w:tc>
          <w:tcPr>
            <w:tcW w:w="5608" w:type="dxa"/>
            <w:shd w:val="clear" w:color="auto" w:fill="D0CECE" w:themeFill="background2" w:themeFillShade="E6"/>
          </w:tcPr>
          <w:p w14:paraId="1B7CF223" w14:textId="77777777" w:rsidR="00701370" w:rsidRPr="00A207C9" w:rsidRDefault="00701370" w:rsidP="001F1B19">
            <w:pPr>
              <w:jc w:val="center"/>
              <w:rPr>
                <w:rFonts w:ascii="Times New Roman" w:hAnsi="Times New Roman"/>
                <w:b/>
              </w:rPr>
            </w:pPr>
            <w:r w:rsidRPr="00A207C9">
              <w:rPr>
                <w:rFonts w:ascii="Times New Roman" w:hAnsi="Times New Roman"/>
                <w:b/>
              </w:rPr>
              <w:t>Name</w:t>
            </w:r>
          </w:p>
        </w:tc>
        <w:tc>
          <w:tcPr>
            <w:tcW w:w="3117" w:type="dxa"/>
            <w:shd w:val="clear" w:color="auto" w:fill="D0CECE" w:themeFill="background2" w:themeFillShade="E6"/>
          </w:tcPr>
          <w:p w14:paraId="2361F5F8" w14:textId="77777777" w:rsidR="00701370" w:rsidRPr="00A207C9" w:rsidRDefault="00701370" w:rsidP="001F1B19">
            <w:pPr>
              <w:jc w:val="center"/>
              <w:rPr>
                <w:rFonts w:ascii="Times New Roman" w:hAnsi="Times New Roman"/>
                <w:b/>
              </w:rPr>
            </w:pPr>
            <w:r w:rsidRPr="00A207C9">
              <w:rPr>
                <w:rFonts w:ascii="Times New Roman" w:hAnsi="Times New Roman"/>
                <w:b/>
              </w:rPr>
              <w:t>UIN</w:t>
            </w:r>
          </w:p>
        </w:tc>
      </w:tr>
      <w:tr w:rsidR="00701370" w14:paraId="6288995A" w14:textId="77777777" w:rsidTr="001F1B19">
        <w:tc>
          <w:tcPr>
            <w:tcW w:w="625" w:type="dxa"/>
          </w:tcPr>
          <w:p w14:paraId="4967E6BC" w14:textId="77777777" w:rsidR="00701370" w:rsidRPr="00A207C9" w:rsidRDefault="00701370" w:rsidP="001F1B19">
            <w:pPr>
              <w:jc w:val="center"/>
              <w:rPr>
                <w:rFonts w:ascii="Times New Roman" w:hAnsi="Times New Roman"/>
                <w:b/>
              </w:rPr>
            </w:pPr>
            <w:r w:rsidRPr="00A207C9">
              <w:rPr>
                <w:rFonts w:ascii="Times New Roman" w:hAnsi="Times New Roman"/>
                <w:b/>
              </w:rPr>
              <w:t>1.</w:t>
            </w:r>
          </w:p>
        </w:tc>
        <w:tc>
          <w:tcPr>
            <w:tcW w:w="5608" w:type="dxa"/>
          </w:tcPr>
          <w:p w14:paraId="320B9650" w14:textId="77777777" w:rsidR="00701370" w:rsidRPr="00417B69" w:rsidRDefault="00701370" w:rsidP="001F1B19">
            <w:pPr>
              <w:rPr>
                <w:rFonts w:ascii="Times New Roman" w:hAnsi="Times New Roman"/>
              </w:rPr>
            </w:pPr>
            <w:r>
              <w:rPr>
                <w:rFonts w:ascii="Times New Roman" w:hAnsi="Times New Roman"/>
              </w:rPr>
              <w:t xml:space="preserve">Daramola Abina </w:t>
            </w:r>
          </w:p>
        </w:tc>
        <w:tc>
          <w:tcPr>
            <w:tcW w:w="3117" w:type="dxa"/>
          </w:tcPr>
          <w:p w14:paraId="01923F07" w14:textId="77777777" w:rsidR="00701370" w:rsidRPr="00417B69" w:rsidRDefault="00701370" w:rsidP="001F1B19">
            <w:pPr>
              <w:rPr>
                <w:rFonts w:ascii="Times New Roman" w:hAnsi="Times New Roman"/>
              </w:rPr>
            </w:pPr>
            <w:r>
              <w:rPr>
                <w:rFonts w:ascii="Times New Roman" w:hAnsi="Times New Roman"/>
              </w:rPr>
              <w:t>655220304</w:t>
            </w:r>
          </w:p>
        </w:tc>
      </w:tr>
      <w:tr w:rsidR="00701370" w14:paraId="77A12B73" w14:textId="77777777" w:rsidTr="001F1B19">
        <w:tc>
          <w:tcPr>
            <w:tcW w:w="625" w:type="dxa"/>
          </w:tcPr>
          <w:p w14:paraId="2D6FF92D" w14:textId="77777777" w:rsidR="00701370" w:rsidRPr="00A207C9" w:rsidRDefault="00701370" w:rsidP="001F1B19">
            <w:pPr>
              <w:jc w:val="center"/>
              <w:rPr>
                <w:rFonts w:ascii="Times New Roman" w:hAnsi="Times New Roman"/>
                <w:b/>
              </w:rPr>
            </w:pPr>
            <w:r w:rsidRPr="00A207C9">
              <w:rPr>
                <w:rFonts w:ascii="Times New Roman" w:hAnsi="Times New Roman"/>
                <w:b/>
              </w:rPr>
              <w:t>2.</w:t>
            </w:r>
          </w:p>
        </w:tc>
        <w:tc>
          <w:tcPr>
            <w:tcW w:w="5608" w:type="dxa"/>
          </w:tcPr>
          <w:p w14:paraId="3BB6EC5E" w14:textId="77777777" w:rsidR="00701370" w:rsidRPr="00417B69" w:rsidRDefault="00701370" w:rsidP="001F1B19">
            <w:pPr>
              <w:rPr>
                <w:rFonts w:ascii="Times New Roman" w:hAnsi="Times New Roman"/>
              </w:rPr>
            </w:pPr>
            <w:r>
              <w:rPr>
                <w:rFonts w:ascii="Times New Roman" w:hAnsi="Times New Roman"/>
              </w:rPr>
              <w:t xml:space="preserve">Elizabeth Guadarrama </w:t>
            </w:r>
          </w:p>
        </w:tc>
        <w:tc>
          <w:tcPr>
            <w:tcW w:w="3117" w:type="dxa"/>
          </w:tcPr>
          <w:p w14:paraId="7396B4C0" w14:textId="77777777" w:rsidR="00701370" w:rsidRPr="00417B69" w:rsidRDefault="00701370" w:rsidP="001F1B19">
            <w:pPr>
              <w:rPr>
                <w:rFonts w:ascii="Times New Roman" w:hAnsi="Times New Roman"/>
              </w:rPr>
            </w:pPr>
            <w:r>
              <w:rPr>
                <w:rFonts w:ascii="Times New Roman" w:hAnsi="Times New Roman"/>
              </w:rPr>
              <w:t>657381443</w:t>
            </w:r>
          </w:p>
        </w:tc>
      </w:tr>
      <w:tr w:rsidR="00701370" w14:paraId="316F2852" w14:textId="77777777" w:rsidTr="001F1B19">
        <w:tc>
          <w:tcPr>
            <w:tcW w:w="625" w:type="dxa"/>
          </w:tcPr>
          <w:p w14:paraId="7D0CC4CC" w14:textId="77777777" w:rsidR="00701370" w:rsidRPr="00A207C9" w:rsidRDefault="00701370" w:rsidP="001F1B19">
            <w:pPr>
              <w:jc w:val="center"/>
              <w:rPr>
                <w:rFonts w:ascii="Times New Roman" w:hAnsi="Times New Roman"/>
                <w:b/>
              </w:rPr>
            </w:pPr>
            <w:r w:rsidRPr="00A207C9">
              <w:rPr>
                <w:rFonts w:ascii="Times New Roman" w:hAnsi="Times New Roman"/>
                <w:b/>
              </w:rPr>
              <w:t>3.</w:t>
            </w:r>
          </w:p>
        </w:tc>
        <w:tc>
          <w:tcPr>
            <w:tcW w:w="5608" w:type="dxa"/>
          </w:tcPr>
          <w:p w14:paraId="6DE6C735" w14:textId="77777777" w:rsidR="00701370" w:rsidRPr="00417B69" w:rsidRDefault="00701370" w:rsidP="001F1B19">
            <w:pPr>
              <w:rPr>
                <w:rFonts w:ascii="Times New Roman" w:hAnsi="Times New Roman"/>
              </w:rPr>
            </w:pPr>
            <w:r>
              <w:rPr>
                <w:rFonts w:ascii="Times New Roman" w:hAnsi="Times New Roman"/>
              </w:rPr>
              <w:t xml:space="preserve">Barb Sykes </w:t>
            </w:r>
          </w:p>
        </w:tc>
        <w:tc>
          <w:tcPr>
            <w:tcW w:w="3117" w:type="dxa"/>
          </w:tcPr>
          <w:p w14:paraId="49753B42" w14:textId="77777777" w:rsidR="00701370" w:rsidRPr="00417B69" w:rsidRDefault="00701370" w:rsidP="001F1B19">
            <w:pPr>
              <w:rPr>
                <w:rFonts w:ascii="Times New Roman" w:hAnsi="Times New Roman"/>
              </w:rPr>
            </w:pPr>
            <w:r>
              <w:rPr>
                <w:rFonts w:ascii="Times New Roman" w:hAnsi="Times New Roman"/>
              </w:rPr>
              <w:t>665936283</w:t>
            </w:r>
          </w:p>
        </w:tc>
      </w:tr>
      <w:tr w:rsidR="00701370" w14:paraId="440D8230" w14:textId="77777777" w:rsidTr="001F1B19">
        <w:tc>
          <w:tcPr>
            <w:tcW w:w="625" w:type="dxa"/>
          </w:tcPr>
          <w:p w14:paraId="106AA75C" w14:textId="77777777" w:rsidR="00701370" w:rsidRPr="00A207C9" w:rsidRDefault="00701370" w:rsidP="001F1B19">
            <w:pPr>
              <w:jc w:val="center"/>
              <w:rPr>
                <w:rFonts w:ascii="Times New Roman" w:hAnsi="Times New Roman"/>
                <w:b/>
              </w:rPr>
            </w:pPr>
            <w:r w:rsidRPr="00A207C9">
              <w:rPr>
                <w:rFonts w:ascii="Times New Roman" w:hAnsi="Times New Roman"/>
                <w:b/>
              </w:rPr>
              <w:t>4.</w:t>
            </w:r>
          </w:p>
        </w:tc>
        <w:tc>
          <w:tcPr>
            <w:tcW w:w="5608" w:type="dxa"/>
          </w:tcPr>
          <w:p w14:paraId="66A33888" w14:textId="77777777" w:rsidR="00701370" w:rsidRPr="00417B69" w:rsidRDefault="00701370" w:rsidP="001F1B19">
            <w:pPr>
              <w:rPr>
                <w:rFonts w:ascii="Times New Roman" w:hAnsi="Times New Roman"/>
              </w:rPr>
            </w:pPr>
            <w:r>
              <w:rPr>
                <w:rFonts w:ascii="Times New Roman" w:hAnsi="Times New Roman"/>
              </w:rPr>
              <w:t xml:space="preserve">Jenny Viramontes </w:t>
            </w:r>
          </w:p>
        </w:tc>
        <w:tc>
          <w:tcPr>
            <w:tcW w:w="3117" w:type="dxa"/>
          </w:tcPr>
          <w:p w14:paraId="1EBC9785" w14:textId="77777777" w:rsidR="00701370" w:rsidRPr="00417B69" w:rsidRDefault="00701370" w:rsidP="001F1B19">
            <w:pPr>
              <w:rPr>
                <w:rFonts w:ascii="Times New Roman" w:hAnsi="Times New Roman"/>
              </w:rPr>
            </w:pPr>
            <w:r>
              <w:rPr>
                <w:rFonts w:ascii="Times New Roman" w:hAnsi="Times New Roman"/>
              </w:rPr>
              <w:t>656488225</w:t>
            </w:r>
          </w:p>
        </w:tc>
      </w:tr>
      <w:tr w:rsidR="00701370" w14:paraId="00A97000" w14:textId="77777777" w:rsidTr="001F1B19">
        <w:tc>
          <w:tcPr>
            <w:tcW w:w="625" w:type="dxa"/>
          </w:tcPr>
          <w:p w14:paraId="5548401B" w14:textId="77777777" w:rsidR="00701370" w:rsidRPr="00A207C9" w:rsidRDefault="00701370" w:rsidP="001F1B19">
            <w:pPr>
              <w:jc w:val="center"/>
              <w:rPr>
                <w:rFonts w:ascii="Times New Roman" w:hAnsi="Times New Roman"/>
                <w:b/>
              </w:rPr>
            </w:pPr>
            <w:r w:rsidRPr="00A207C9">
              <w:rPr>
                <w:rFonts w:ascii="Times New Roman" w:hAnsi="Times New Roman"/>
                <w:b/>
              </w:rPr>
              <w:t>5.</w:t>
            </w:r>
          </w:p>
        </w:tc>
        <w:tc>
          <w:tcPr>
            <w:tcW w:w="5608" w:type="dxa"/>
          </w:tcPr>
          <w:p w14:paraId="4FD02F63" w14:textId="77777777" w:rsidR="00701370" w:rsidRPr="00417B69" w:rsidRDefault="00701370" w:rsidP="001F1B19">
            <w:pPr>
              <w:rPr>
                <w:rFonts w:ascii="Times New Roman" w:hAnsi="Times New Roman"/>
              </w:rPr>
            </w:pPr>
            <w:r>
              <w:rPr>
                <w:rFonts w:ascii="Times New Roman" w:hAnsi="Times New Roman"/>
              </w:rPr>
              <w:t xml:space="preserve">Kris </w:t>
            </w:r>
            <w:proofErr w:type="spellStart"/>
            <w:r>
              <w:rPr>
                <w:rFonts w:ascii="Times New Roman" w:hAnsi="Times New Roman"/>
              </w:rPr>
              <w:t>Ruebling</w:t>
            </w:r>
            <w:proofErr w:type="spellEnd"/>
          </w:p>
        </w:tc>
        <w:tc>
          <w:tcPr>
            <w:tcW w:w="3117" w:type="dxa"/>
          </w:tcPr>
          <w:p w14:paraId="00B6D22B" w14:textId="77777777" w:rsidR="00701370" w:rsidRPr="00417B69" w:rsidRDefault="00701370" w:rsidP="001F1B19">
            <w:pPr>
              <w:rPr>
                <w:rFonts w:ascii="Times New Roman" w:hAnsi="Times New Roman"/>
              </w:rPr>
            </w:pPr>
          </w:p>
        </w:tc>
      </w:tr>
      <w:tr w:rsidR="00701370" w14:paraId="094C9F78" w14:textId="77777777" w:rsidTr="001F1B19">
        <w:tc>
          <w:tcPr>
            <w:tcW w:w="625" w:type="dxa"/>
          </w:tcPr>
          <w:p w14:paraId="7F3A6233" w14:textId="77777777" w:rsidR="00701370" w:rsidRPr="00A207C9" w:rsidRDefault="00701370" w:rsidP="001F1B19">
            <w:pPr>
              <w:jc w:val="center"/>
              <w:rPr>
                <w:rFonts w:ascii="Times New Roman" w:hAnsi="Times New Roman"/>
                <w:b/>
              </w:rPr>
            </w:pPr>
            <w:r w:rsidRPr="00A207C9">
              <w:rPr>
                <w:rFonts w:ascii="Times New Roman" w:hAnsi="Times New Roman"/>
                <w:b/>
              </w:rPr>
              <w:t>6.</w:t>
            </w:r>
          </w:p>
        </w:tc>
        <w:tc>
          <w:tcPr>
            <w:tcW w:w="5608" w:type="dxa"/>
          </w:tcPr>
          <w:p w14:paraId="7DD63EB0" w14:textId="77777777" w:rsidR="00701370" w:rsidRPr="00417B69" w:rsidRDefault="00701370" w:rsidP="001F1B19">
            <w:pPr>
              <w:rPr>
                <w:rFonts w:ascii="Times New Roman" w:hAnsi="Times New Roman"/>
              </w:rPr>
            </w:pPr>
            <w:r>
              <w:rPr>
                <w:rFonts w:ascii="Times New Roman" w:hAnsi="Times New Roman"/>
              </w:rPr>
              <w:t xml:space="preserve">Deep </w:t>
            </w:r>
            <w:proofErr w:type="spellStart"/>
            <w:r>
              <w:rPr>
                <w:rFonts w:ascii="Times New Roman" w:hAnsi="Times New Roman"/>
              </w:rPr>
              <w:t>Mandalaywala</w:t>
            </w:r>
            <w:proofErr w:type="spellEnd"/>
            <w:r>
              <w:rPr>
                <w:rFonts w:ascii="Times New Roman" w:hAnsi="Times New Roman"/>
              </w:rPr>
              <w:t xml:space="preserve"> </w:t>
            </w:r>
          </w:p>
        </w:tc>
        <w:tc>
          <w:tcPr>
            <w:tcW w:w="3117" w:type="dxa"/>
          </w:tcPr>
          <w:p w14:paraId="1F2FD6B5" w14:textId="77777777" w:rsidR="00701370" w:rsidRPr="00417B69" w:rsidRDefault="00701370" w:rsidP="001F1B19">
            <w:pPr>
              <w:rPr>
                <w:rFonts w:ascii="Times New Roman" w:hAnsi="Times New Roman"/>
              </w:rPr>
            </w:pPr>
            <w:r>
              <w:rPr>
                <w:rFonts w:ascii="Times New Roman" w:hAnsi="Times New Roman"/>
              </w:rPr>
              <w:t>652916690</w:t>
            </w:r>
          </w:p>
        </w:tc>
      </w:tr>
      <w:tr w:rsidR="00701370" w14:paraId="3E8574FA" w14:textId="77777777" w:rsidTr="001F1B19">
        <w:tc>
          <w:tcPr>
            <w:tcW w:w="625" w:type="dxa"/>
          </w:tcPr>
          <w:p w14:paraId="5B8E7D88" w14:textId="77777777" w:rsidR="00701370" w:rsidRPr="00A207C9" w:rsidRDefault="00701370" w:rsidP="001F1B19">
            <w:pPr>
              <w:jc w:val="center"/>
              <w:rPr>
                <w:rFonts w:ascii="Times New Roman" w:hAnsi="Times New Roman"/>
                <w:b/>
              </w:rPr>
            </w:pPr>
            <w:r w:rsidRPr="00A207C9">
              <w:rPr>
                <w:rFonts w:ascii="Times New Roman" w:hAnsi="Times New Roman"/>
                <w:b/>
              </w:rPr>
              <w:t>7.</w:t>
            </w:r>
          </w:p>
        </w:tc>
        <w:tc>
          <w:tcPr>
            <w:tcW w:w="5608" w:type="dxa"/>
          </w:tcPr>
          <w:p w14:paraId="0472BA6E" w14:textId="77777777" w:rsidR="00701370" w:rsidRPr="00417B69" w:rsidRDefault="00701370" w:rsidP="001F1B19">
            <w:pPr>
              <w:rPr>
                <w:rFonts w:ascii="Times New Roman" w:hAnsi="Times New Roman"/>
              </w:rPr>
            </w:pPr>
            <w:r>
              <w:rPr>
                <w:rFonts w:ascii="Times New Roman" w:hAnsi="Times New Roman"/>
              </w:rPr>
              <w:t xml:space="preserve">Nicole </w:t>
            </w:r>
            <w:proofErr w:type="spellStart"/>
            <w:r>
              <w:rPr>
                <w:rFonts w:ascii="Times New Roman" w:hAnsi="Times New Roman"/>
              </w:rPr>
              <w:t>Meisner</w:t>
            </w:r>
            <w:proofErr w:type="spellEnd"/>
            <w:r>
              <w:rPr>
                <w:rFonts w:ascii="Times New Roman" w:hAnsi="Times New Roman"/>
              </w:rPr>
              <w:t xml:space="preserve"> </w:t>
            </w:r>
          </w:p>
        </w:tc>
        <w:tc>
          <w:tcPr>
            <w:tcW w:w="3117" w:type="dxa"/>
          </w:tcPr>
          <w:p w14:paraId="4066B047" w14:textId="77777777" w:rsidR="00701370" w:rsidRPr="00417B69" w:rsidRDefault="00701370" w:rsidP="001F1B19">
            <w:pPr>
              <w:rPr>
                <w:rFonts w:ascii="Times New Roman" w:hAnsi="Times New Roman"/>
              </w:rPr>
            </w:pPr>
          </w:p>
        </w:tc>
      </w:tr>
      <w:tr w:rsidR="00701370" w14:paraId="1931701F" w14:textId="77777777" w:rsidTr="001F1B19">
        <w:tc>
          <w:tcPr>
            <w:tcW w:w="625" w:type="dxa"/>
          </w:tcPr>
          <w:p w14:paraId="20E564DA" w14:textId="77777777" w:rsidR="00701370" w:rsidRPr="00A207C9" w:rsidRDefault="00701370" w:rsidP="001F1B19">
            <w:pPr>
              <w:jc w:val="center"/>
              <w:rPr>
                <w:rFonts w:ascii="Times New Roman" w:hAnsi="Times New Roman"/>
                <w:b/>
              </w:rPr>
            </w:pPr>
            <w:r w:rsidRPr="00A207C9">
              <w:rPr>
                <w:rFonts w:ascii="Times New Roman" w:hAnsi="Times New Roman"/>
                <w:b/>
              </w:rPr>
              <w:t>8.</w:t>
            </w:r>
          </w:p>
        </w:tc>
        <w:tc>
          <w:tcPr>
            <w:tcW w:w="5608" w:type="dxa"/>
          </w:tcPr>
          <w:p w14:paraId="1B5AC45B" w14:textId="77777777" w:rsidR="00701370" w:rsidRPr="00417B69" w:rsidRDefault="00701370" w:rsidP="001F1B19">
            <w:pPr>
              <w:rPr>
                <w:rFonts w:ascii="Times New Roman" w:hAnsi="Times New Roman"/>
              </w:rPr>
            </w:pPr>
            <w:r>
              <w:rPr>
                <w:rFonts w:ascii="Times New Roman" w:hAnsi="Times New Roman"/>
              </w:rPr>
              <w:t>Taiya Vaughn</w:t>
            </w:r>
          </w:p>
        </w:tc>
        <w:tc>
          <w:tcPr>
            <w:tcW w:w="3117" w:type="dxa"/>
          </w:tcPr>
          <w:p w14:paraId="042BA3A4" w14:textId="77777777" w:rsidR="00701370" w:rsidRPr="00417B69" w:rsidRDefault="00701370" w:rsidP="001F1B19">
            <w:pPr>
              <w:rPr>
                <w:rFonts w:ascii="Times New Roman" w:hAnsi="Times New Roman"/>
              </w:rPr>
            </w:pPr>
            <w:r>
              <w:rPr>
                <w:rFonts w:ascii="Times New Roman" w:hAnsi="Times New Roman"/>
              </w:rPr>
              <w:t>679769274</w:t>
            </w:r>
          </w:p>
        </w:tc>
      </w:tr>
      <w:tr w:rsidR="00701370" w14:paraId="63575F7E" w14:textId="77777777" w:rsidTr="001F1B19">
        <w:tc>
          <w:tcPr>
            <w:tcW w:w="625" w:type="dxa"/>
          </w:tcPr>
          <w:p w14:paraId="18A708D1" w14:textId="77777777" w:rsidR="00701370" w:rsidRPr="00A207C9" w:rsidRDefault="00701370" w:rsidP="001F1B19">
            <w:pPr>
              <w:jc w:val="center"/>
              <w:rPr>
                <w:rFonts w:ascii="Times New Roman" w:hAnsi="Times New Roman"/>
                <w:b/>
              </w:rPr>
            </w:pPr>
            <w:r w:rsidRPr="00A207C9">
              <w:rPr>
                <w:rFonts w:ascii="Times New Roman" w:hAnsi="Times New Roman"/>
                <w:b/>
              </w:rPr>
              <w:t>9.</w:t>
            </w:r>
          </w:p>
        </w:tc>
        <w:tc>
          <w:tcPr>
            <w:tcW w:w="5608" w:type="dxa"/>
          </w:tcPr>
          <w:p w14:paraId="5B09EC34" w14:textId="77777777" w:rsidR="00701370" w:rsidRPr="00417B69" w:rsidRDefault="00701370" w:rsidP="001F1B19">
            <w:pPr>
              <w:rPr>
                <w:rFonts w:ascii="Times New Roman" w:hAnsi="Times New Roman"/>
              </w:rPr>
            </w:pPr>
            <w:r>
              <w:rPr>
                <w:rFonts w:ascii="Times New Roman" w:hAnsi="Times New Roman"/>
              </w:rPr>
              <w:t>Tia Wilson</w:t>
            </w:r>
          </w:p>
        </w:tc>
        <w:tc>
          <w:tcPr>
            <w:tcW w:w="3117" w:type="dxa"/>
          </w:tcPr>
          <w:p w14:paraId="26B75C29" w14:textId="77777777" w:rsidR="00701370" w:rsidRPr="00417B69" w:rsidRDefault="00701370" w:rsidP="001F1B19">
            <w:pPr>
              <w:rPr>
                <w:rFonts w:ascii="Times New Roman" w:hAnsi="Times New Roman"/>
              </w:rPr>
            </w:pPr>
            <w:r>
              <w:rPr>
                <w:rFonts w:ascii="Times New Roman" w:hAnsi="Times New Roman"/>
              </w:rPr>
              <w:t>676026024</w:t>
            </w:r>
          </w:p>
        </w:tc>
      </w:tr>
      <w:tr w:rsidR="00701370" w14:paraId="59E5E4D5" w14:textId="77777777" w:rsidTr="001F1B19">
        <w:tc>
          <w:tcPr>
            <w:tcW w:w="625" w:type="dxa"/>
          </w:tcPr>
          <w:p w14:paraId="29F7535F" w14:textId="77777777" w:rsidR="00701370" w:rsidRPr="00A207C9" w:rsidRDefault="00701370" w:rsidP="001F1B19">
            <w:pPr>
              <w:jc w:val="center"/>
              <w:rPr>
                <w:rFonts w:ascii="Times New Roman" w:hAnsi="Times New Roman"/>
                <w:b/>
              </w:rPr>
            </w:pPr>
            <w:r w:rsidRPr="00A207C9">
              <w:rPr>
                <w:rFonts w:ascii="Times New Roman" w:hAnsi="Times New Roman"/>
                <w:b/>
              </w:rPr>
              <w:t>10.</w:t>
            </w:r>
          </w:p>
        </w:tc>
        <w:tc>
          <w:tcPr>
            <w:tcW w:w="5608" w:type="dxa"/>
          </w:tcPr>
          <w:p w14:paraId="10461AE3" w14:textId="77777777" w:rsidR="00701370" w:rsidRPr="00417B69" w:rsidRDefault="00701370" w:rsidP="001F1B19">
            <w:pPr>
              <w:rPr>
                <w:rFonts w:ascii="Times New Roman" w:hAnsi="Times New Roman"/>
              </w:rPr>
            </w:pPr>
            <w:r>
              <w:rPr>
                <w:rFonts w:ascii="Times New Roman" w:hAnsi="Times New Roman"/>
              </w:rPr>
              <w:t xml:space="preserve">Jonathan </w:t>
            </w:r>
            <w:proofErr w:type="spellStart"/>
            <w:r>
              <w:rPr>
                <w:rFonts w:ascii="Times New Roman" w:hAnsi="Times New Roman"/>
              </w:rPr>
              <w:t>GolbergBelle</w:t>
            </w:r>
            <w:proofErr w:type="spellEnd"/>
            <w:r>
              <w:rPr>
                <w:rFonts w:ascii="Times New Roman" w:hAnsi="Times New Roman"/>
              </w:rPr>
              <w:t xml:space="preserve"> </w:t>
            </w:r>
          </w:p>
        </w:tc>
        <w:tc>
          <w:tcPr>
            <w:tcW w:w="3117" w:type="dxa"/>
          </w:tcPr>
          <w:p w14:paraId="6C8232DB" w14:textId="77777777" w:rsidR="00701370" w:rsidRPr="00417B69" w:rsidRDefault="00701370" w:rsidP="001F1B19">
            <w:pPr>
              <w:rPr>
                <w:rFonts w:ascii="Times New Roman" w:hAnsi="Times New Roman"/>
              </w:rPr>
            </w:pPr>
          </w:p>
        </w:tc>
      </w:tr>
      <w:tr w:rsidR="00701370" w14:paraId="464D2F30" w14:textId="77777777" w:rsidTr="001F1B19">
        <w:tc>
          <w:tcPr>
            <w:tcW w:w="625" w:type="dxa"/>
          </w:tcPr>
          <w:p w14:paraId="6388A129" w14:textId="77777777" w:rsidR="00701370" w:rsidRPr="00A207C9" w:rsidRDefault="00701370" w:rsidP="001F1B19">
            <w:pPr>
              <w:jc w:val="center"/>
              <w:rPr>
                <w:rFonts w:ascii="Times New Roman" w:hAnsi="Times New Roman"/>
                <w:b/>
              </w:rPr>
            </w:pPr>
            <w:r w:rsidRPr="00A207C9">
              <w:rPr>
                <w:rFonts w:ascii="Times New Roman" w:hAnsi="Times New Roman"/>
                <w:b/>
              </w:rPr>
              <w:t>11.</w:t>
            </w:r>
          </w:p>
        </w:tc>
        <w:tc>
          <w:tcPr>
            <w:tcW w:w="5608" w:type="dxa"/>
          </w:tcPr>
          <w:p w14:paraId="0B9B7D50" w14:textId="77777777" w:rsidR="00701370" w:rsidRPr="00417B69" w:rsidRDefault="00701370" w:rsidP="001F1B19">
            <w:pPr>
              <w:rPr>
                <w:rFonts w:ascii="Times New Roman" w:hAnsi="Times New Roman"/>
              </w:rPr>
            </w:pPr>
            <w:r>
              <w:rPr>
                <w:rFonts w:ascii="Times New Roman" w:hAnsi="Times New Roman"/>
              </w:rPr>
              <w:t xml:space="preserve">Sara Collins </w:t>
            </w:r>
          </w:p>
        </w:tc>
        <w:tc>
          <w:tcPr>
            <w:tcW w:w="3117" w:type="dxa"/>
          </w:tcPr>
          <w:p w14:paraId="67230A40" w14:textId="77777777" w:rsidR="00701370" w:rsidRPr="00417B69" w:rsidRDefault="00701370" w:rsidP="001F1B19">
            <w:pPr>
              <w:rPr>
                <w:rFonts w:ascii="Times New Roman" w:hAnsi="Times New Roman"/>
              </w:rPr>
            </w:pPr>
            <w:r>
              <w:rPr>
                <w:rFonts w:ascii="Times New Roman" w:hAnsi="Times New Roman"/>
              </w:rPr>
              <w:t>661346359</w:t>
            </w:r>
          </w:p>
        </w:tc>
      </w:tr>
      <w:tr w:rsidR="00701370" w14:paraId="53EAA0D9" w14:textId="77777777" w:rsidTr="001F1B19">
        <w:tc>
          <w:tcPr>
            <w:tcW w:w="625" w:type="dxa"/>
          </w:tcPr>
          <w:p w14:paraId="1A181A88" w14:textId="77777777" w:rsidR="00701370" w:rsidRPr="00A207C9" w:rsidRDefault="00701370" w:rsidP="001F1B19">
            <w:pPr>
              <w:jc w:val="center"/>
              <w:rPr>
                <w:rFonts w:ascii="Times New Roman" w:hAnsi="Times New Roman"/>
                <w:b/>
              </w:rPr>
            </w:pPr>
            <w:r w:rsidRPr="00A207C9">
              <w:rPr>
                <w:rFonts w:ascii="Times New Roman" w:hAnsi="Times New Roman"/>
                <w:b/>
              </w:rPr>
              <w:t>12.</w:t>
            </w:r>
          </w:p>
        </w:tc>
        <w:tc>
          <w:tcPr>
            <w:tcW w:w="5608" w:type="dxa"/>
          </w:tcPr>
          <w:p w14:paraId="29BEA1EF" w14:textId="77777777" w:rsidR="00701370" w:rsidRPr="00417B69" w:rsidRDefault="00701370" w:rsidP="001F1B19">
            <w:pPr>
              <w:rPr>
                <w:rFonts w:ascii="Times New Roman" w:hAnsi="Times New Roman"/>
              </w:rPr>
            </w:pPr>
            <w:r>
              <w:rPr>
                <w:rFonts w:ascii="Times New Roman" w:hAnsi="Times New Roman"/>
              </w:rPr>
              <w:t>Gary Anderson</w:t>
            </w:r>
          </w:p>
        </w:tc>
        <w:tc>
          <w:tcPr>
            <w:tcW w:w="3117" w:type="dxa"/>
          </w:tcPr>
          <w:p w14:paraId="11570F17" w14:textId="77777777" w:rsidR="00701370" w:rsidRPr="00417B69" w:rsidRDefault="00701370" w:rsidP="001F1B19">
            <w:pPr>
              <w:rPr>
                <w:rFonts w:ascii="Times New Roman" w:hAnsi="Times New Roman"/>
              </w:rPr>
            </w:pPr>
            <w:r>
              <w:rPr>
                <w:rFonts w:ascii="Times New Roman" w:hAnsi="Times New Roman"/>
              </w:rPr>
              <w:t>6633052</w:t>
            </w:r>
          </w:p>
        </w:tc>
      </w:tr>
      <w:tr w:rsidR="00701370" w14:paraId="48B2CC13" w14:textId="77777777" w:rsidTr="001F1B19">
        <w:tc>
          <w:tcPr>
            <w:tcW w:w="625" w:type="dxa"/>
          </w:tcPr>
          <w:p w14:paraId="6B298736" w14:textId="77777777" w:rsidR="00701370" w:rsidRPr="00A207C9" w:rsidRDefault="00701370" w:rsidP="001F1B19">
            <w:pPr>
              <w:jc w:val="center"/>
              <w:rPr>
                <w:rFonts w:ascii="Times New Roman" w:hAnsi="Times New Roman"/>
                <w:b/>
              </w:rPr>
            </w:pPr>
            <w:r w:rsidRPr="00A207C9">
              <w:rPr>
                <w:rFonts w:ascii="Times New Roman" w:hAnsi="Times New Roman"/>
                <w:b/>
              </w:rPr>
              <w:t>13</w:t>
            </w:r>
          </w:p>
        </w:tc>
        <w:tc>
          <w:tcPr>
            <w:tcW w:w="5608" w:type="dxa"/>
          </w:tcPr>
          <w:p w14:paraId="33350F6A" w14:textId="77777777" w:rsidR="00701370" w:rsidRPr="00417B69" w:rsidRDefault="00701370" w:rsidP="001F1B19">
            <w:pPr>
              <w:rPr>
                <w:rFonts w:ascii="Times New Roman" w:hAnsi="Times New Roman"/>
              </w:rPr>
            </w:pPr>
            <w:r>
              <w:rPr>
                <w:rFonts w:ascii="Times New Roman" w:hAnsi="Times New Roman"/>
              </w:rPr>
              <w:t>Tarah Sweeting-Trotter</w:t>
            </w:r>
          </w:p>
        </w:tc>
        <w:tc>
          <w:tcPr>
            <w:tcW w:w="3117" w:type="dxa"/>
          </w:tcPr>
          <w:p w14:paraId="159D2576" w14:textId="77777777" w:rsidR="00701370" w:rsidRPr="00417B69" w:rsidRDefault="00701370" w:rsidP="001F1B19">
            <w:pPr>
              <w:rPr>
                <w:rFonts w:ascii="Times New Roman" w:hAnsi="Times New Roman"/>
              </w:rPr>
            </w:pPr>
          </w:p>
        </w:tc>
      </w:tr>
      <w:tr w:rsidR="00701370" w14:paraId="4169A6C0" w14:textId="77777777" w:rsidTr="001F1B19">
        <w:tc>
          <w:tcPr>
            <w:tcW w:w="625" w:type="dxa"/>
          </w:tcPr>
          <w:p w14:paraId="0E4BD530" w14:textId="77777777" w:rsidR="00701370" w:rsidRPr="00A207C9" w:rsidRDefault="00701370" w:rsidP="001F1B19">
            <w:pPr>
              <w:jc w:val="center"/>
              <w:rPr>
                <w:rFonts w:ascii="Times New Roman" w:hAnsi="Times New Roman"/>
                <w:b/>
              </w:rPr>
            </w:pPr>
            <w:r w:rsidRPr="00A207C9">
              <w:rPr>
                <w:rFonts w:ascii="Times New Roman" w:hAnsi="Times New Roman"/>
                <w:b/>
              </w:rPr>
              <w:t>14.</w:t>
            </w:r>
          </w:p>
        </w:tc>
        <w:tc>
          <w:tcPr>
            <w:tcW w:w="5608" w:type="dxa"/>
          </w:tcPr>
          <w:p w14:paraId="0E3E5594" w14:textId="77777777" w:rsidR="00701370" w:rsidRPr="00417B69" w:rsidRDefault="00701370" w:rsidP="001F1B19">
            <w:pPr>
              <w:rPr>
                <w:rFonts w:ascii="Times New Roman" w:hAnsi="Times New Roman"/>
              </w:rPr>
            </w:pPr>
            <w:r>
              <w:rPr>
                <w:rFonts w:ascii="Times New Roman" w:hAnsi="Times New Roman"/>
              </w:rPr>
              <w:t xml:space="preserve">Lilliana Vazquez </w:t>
            </w:r>
          </w:p>
        </w:tc>
        <w:tc>
          <w:tcPr>
            <w:tcW w:w="3117" w:type="dxa"/>
          </w:tcPr>
          <w:p w14:paraId="0865B8A7" w14:textId="77777777" w:rsidR="00701370" w:rsidRPr="00417B69" w:rsidRDefault="00701370" w:rsidP="001F1B19">
            <w:pPr>
              <w:rPr>
                <w:rFonts w:ascii="Times New Roman" w:hAnsi="Times New Roman"/>
              </w:rPr>
            </w:pPr>
            <w:r>
              <w:rPr>
                <w:rFonts w:ascii="Times New Roman" w:hAnsi="Times New Roman"/>
              </w:rPr>
              <w:t>657946235</w:t>
            </w:r>
          </w:p>
        </w:tc>
      </w:tr>
      <w:tr w:rsidR="00701370" w14:paraId="6F38DC60" w14:textId="77777777" w:rsidTr="001F1B19">
        <w:tc>
          <w:tcPr>
            <w:tcW w:w="625" w:type="dxa"/>
          </w:tcPr>
          <w:p w14:paraId="0D2EE38D" w14:textId="77777777" w:rsidR="00701370" w:rsidRPr="00A207C9" w:rsidRDefault="00701370" w:rsidP="001F1B19">
            <w:pPr>
              <w:jc w:val="center"/>
              <w:rPr>
                <w:rFonts w:ascii="Times New Roman" w:hAnsi="Times New Roman"/>
                <w:b/>
              </w:rPr>
            </w:pPr>
            <w:r w:rsidRPr="00A207C9">
              <w:rPr>
                <w:rFonts w:ascii="Times New Roman" w:hAnsi="Times New Roman"/>
                <w:b/>
              </w:rPr>
              <w:t>15.</w:t>
            </w:r>
          </w:p>
        </w:tc>
        <w:tc>
          <w:tcPr>
            <w:tcW w:w="5608" w:type="dxa"/>
          </w:tcPr>
          <w:p w14:paraId="5ADC5CDB" w14:textId="77777777" w:rsidR="00701370" w:rsidRPr="00417B69" w:rsidRDefault="00701370" w:rsidP="001F1B19">
            <w:pPr>
              <w:rPr>
                <w:rFonts w:ascii="Times New Roman" w:hAnsi="Times New Roman"/>
              </w:rPr>
            </w:pPr>
            <w:r>
              <w:rPr>
                <w:rFonts w:ascii="Times New Roman" w:hAnsi="Times New Roman"/>
              </w:rPr>
              <w:t xml:space="preserve">Nicole Hager </w:t>
            </w:r>
          </w:p>
        </w:tc>
        <w:tc>
          <w:tcPr>
            <w:tcW w:w="3117" w:type="dxa"/>
          </w:tcPr>
          <w:p w14:paraId="52E32615" w14:textId="77777777" w:rsidR="00701370" w:rsidRPr="00417B69" w:rsidRDefault="00701370" w:rsidP="001F1B19">
            <w:pPr>
              <w:rPr>
                <w:rFonts w:ascii="Times New Roman" w:hAnsi="Times New Roman"/>
              </w:rPr>
            </w:pPr>
          </w:p>
        </w:tc>
      </w:tr>
      <w:tr w:rsidR="00701370" w14:paraId="08B009F0" w14:textId="77777777" w:rsidTr="001F1B19">
        <w:tc>
          <w:tcPr>
            <w:tcW w:w="625" w:type="dxa"/>
          </w:tcPr>
          <w:p w14:paraId="736B4C87" w14:textId="77777777" w:rsidR="00701370" w:rsidRPr="00A207C9" w:rsidRDefault="00701370" w:rsidP="001F1B19">
            <w:pPr>
              <w:jc w:val="center"/>
              <w:rPr>
                <w:rFonts w:ascii="Times New Roman" w:hAnsi="Times New Roman"/>
                <w:b/>
              </w:rPr>
            </w:pPr>
            <w:r w:rsidRPr="00A207C9">
              <w:rPr>
                <w:rFonts w:ascii="Times New Roman" w:hAnsi="Times New Roman"/>
                <w:b/>
              </w:rPr>
              <w:t>16.</w:t>
            </w:r>
          </w:p>
        </w:tc>
        <w:tc>
          <w:tcPr>
            <w:tcW w:w="5608" w:type="dxa"/>
          </w:tcPr>
          <w:p w14:paraId="7663C868" w14:textId="77777777" w:rsidR="00701370" w:rsidRPr="00417B69" w:rsidRDefault="00701370" w:rsidP="001F1B19">
            <w:pPr>
              <w:rPr>
                <w:rFonts w:ascii="Times New Roman" w:hAnsi="Times New Roman"/>
              </w:rPr>
            </w:pPr>
            <w:r>
              <w:rPr>
                <w:rFonts w:ascii="Times New Roman" w:hAnsi="Times New Roman"/>
              </w:rPr>
              <w:t xml:space="preserve">Megan Finch </w:t>
            </w:r>
          </w:p>
        </w:tc>
        <w:tc>
          <w:tcPr>
            <w:tcW w:w="3117" w:type="dxa"/>
          </w:tcPr>
          <w:p w14:paraId="6D0C373D" w14:textId="77777777" w:rsidR="00701370" w:rsidRPr="00417B69" w:rsidRDefault="00701370" w:rsidP="001F1B19">
            <w:pPr>
              <w:rPr>
                <w:rFonts w:ascii="Times New Roman" w:hAnsi="Times New Roman"/>
              </w:rPr>
            </w:pPr>
          </w:p>
        </w:tc>
      </w:tr>
      <w:tr w:rsidR="00701370" w14:paraId="0278094C" w14:textId="77777777" w:rsidTr="001F1B19">
        <w:tc>
          <w:tcPr>
            <w:tcW w:w="625" w:type="dxa"/>
          </w:tcPr>
          <w:p w14:paraId="6479E984" w14:textId="77777777" w:rsidR="00701370" w:rsidRPr="00A207C9" w:rsidRDefault="00701370" w:rsidP="001F1B19">
            <w:pPr>
              <w:jc w:val="center"/>
              <w:rPr>
                <w:rFonts w:ascii="Times New Roman" w:hAnsi="Times New Roman"/>
                <w:b/>
              </w:rPr>
            </w:pPr>
            <w:r w:rsidRPr="00A207C9">
              <w:rPr>
                <w:rFonts w:ascii="Times New Roman" w:hAnsi="Times New Roman"/>
                <w:b/>
              </w:rPr>
              <w:t>27.</w:t>
            </w:r>
          </w:p>
        </w:tc>
        <w:tc>
          <w:tcPr>
            <w:tcW w:w="5608" w:type="dxa"/>
          </w:tcPr>
          <w:p w14:paraId="34006909" w14:textId="77777777" w:rsidR="00701370" w:rsidRPr="00417B69" w:rsidRDefault="00701370" w:rsidP="001F1B19">
            <w:pPr>
              <w:rPr>
                <w:rFonts w:ascii="Times New Roman" w:hAnsi="Times New Roman"/>
              </w:rPr>
            </w:pPr>
            <w:r>
              <w:rPr>
                <w:rFonts w:ascii="Times New Roman" w:hAnsi="Times New Roman"/>
              </w:rPr>
              <w:t xml:space="preserve">Nathan </w:t>
            </w:r>
            <w:proofErr w:type="spellStart"/>
            <w:r>
              <w:rPr>
                <w:rFonts w:ascii="Times New Roman" w:hAnsi="Times New Roman"/>
              </w:rPr>
              <w:t>Leinberger</w:t>
            </w:r>
            <w:proofErr w:type="spellEnd"/>
          </w:p>
        </w:tc>
        <w:tc>
          <w:tcPr>
            <w:tcW w:w="3117" w:type="dxa"/>
          </w:tcPr>
          <w:p w14:paraId="0ECA5052" w14:textId="77777777" w:rsidR="00701370" w:rsidRPr="00417B69" w:rsidRDefault="00701370" w:rsidP="001F1B19">
            <w:pPr>
              <w:rPr>
                <w:rFonts w:ascii="Times New Roman" w:hAnsi="Times New Roman"/>
              </w:rPr>
            </w:pPr>
          </w:p>
        </w:tc>
      </w:tr>
      <w:tr w:rsidR="00701370" w14:paraId="405360F4" w14:textId="77777777" w:rsidTr="001F1B19">
        <w:tc>
          <w:tcPr>
            <w:tcW w:w="625" w:type="dxa"/>
          </w:tcPr>
          <w:p w14:paraId="5209623A" w14:textId="77777777" w:rsidR="00701370" w:rsidRPr="00A207C9" w:rsidRDefault="00701370" w:rsidP="001F1B19">
            <w:pPr>
              <w:jc w:val="center"/>
              <w:rPr>
                <w:rFonts w:ascii="Times New Roman" w:hAnsi="Times New Roman"/>
                <w:b/>
              </w:rPr>
            </w:pPr>
            <w:r w:rsidRPr="00A207C9">
              <w:rPr>
                <w:rFonts w:ascii="Times New Roman" w:hAnsi="Times New Roman"/>
                <w:b/>
              </w:rPr>
              <w:t>18.</w:t>
            </w:r>
          </w:p>
        </w:tc>
        <w:tc>
          <w:tcPr>
            <w:tcW w:w="5608" w:type="dxa"/>
          </w:tcPr>
          <w:p w14:paraId="4D0A3F10" w14:textId="77777777" w:rsidR="00701370" w:rsidRPr="00417B69" w:rsidRDefault="00701370" w:rsidP="001F1B19">
            <w:pPr>
              <w:rPr>
                <w:rFonts w:ascii="Times New Roman" w:hAnsi="Times New Roman"/>
              </w:rPr>
            </w:pPr>
            <w:r>
              <w:rPr>
                <w:rFonts w:ascii="Times New Roman" w:hAnsi="Times New Roman"/>
              </w:rPr>
              <w:t xml:space="preserve">Myra Kaufman </w:t>
            </w:r>
          </w:p>
        </w:tc>
        <w:tc>
          <w:tcPr>
            <w:tcW w:w="3117" w:type="dxa"/>
          </w:tcPr>
          <w:p w14:paraId="1D221A30" w14:textId="77777777" w:rsidR="00701370" w:rsidRPr="00417B69" w:rsidRDefault="00701370" w:rsidP="001F1B19">
            <w:pPr>
              <w:rPr>
                <w:rFonts w:ascii="Times New Roman" w:hAnsi="Times New Roman"/>
              </w:rPr>
            </w:pPr>
          </w:p>
        </w:tc>
      </w:tr>
      <w:tr w:rsidR="00701370" w14:paraId="66C7252F" w14:textId="77777777" w:rsidTr="001F1B19">
        <w:tc>
          <w:tcPr>
            <w:tcW w:w="625" w:type="dxa"/>
          </w:tcPr>
          <w:p w14:paraId="59BB4F59" w14:textId="77777777" w:rsidR="00701370" w:rsidRPr="00A207C9" w:rsidRDefault="00701370" w:rsidP="001F1B19">
            <w:pPr>
              <w:jc w:val="center"/>
              <w:rPr>
                <w:rFonts w:ascii="Times New Roman" w:hAnsi="Times New Roman"/>
                <w:b/>
              </w:rPr>
            </w:pPr>
            <w:r w:rsidRPr="00A207C9">
              <w:rPr>
                <w:rFonts w:ascii="Times New Roman" w:hAnsi="Times New Roman"/>
                <w:b/>
              </w:rPr>
              <w:t>19.</w:t>
            </w:r>
          </w:p>
        </w:tc>
        <w:tc>
          <w:tcPr>
            <w:tcW w:w="5608" w:type="dxa"/>
          </w:tcPr>
          <w:p w14:paraId="01DFF9F4" w14:textId="77777777" w:rsidR="00701370" w:rsidRPr="00417B69" w:rsidRDefault="00701370" w:rsidP="001F1B19">
            <w:pPr>
              <w:rPr>
                <w:rFonts w:ascii="Times New Roman" w:hAnsi="Times New Roman"/>
              </w:rPr>
            </w:pPr>
            <w:r>
              <w:rPr>
                <w:rFonts w:ascii="Times New Roman" w:hAnsi="Times New Roman"/>
              </w:rPr>
              <w:t>Mae Noll</w:t>
            </w:r>
          </w:p>
        </w:tc>
        <w:tc>
          <w:tcPr>
            <w:tcW w:w="3117" w:type="dxa"/>
          </w:tcPr>
          <w:p w14:paraId="0884B958" w14:textId="77777777" w:rsidR="00701370" w:rsidRPr="00417B69" w:rsidRDefault="00701370" w:rsidP="001F1B19">
            <w:pPr>
              <w:rPr>
                <w:rFonts w:ascii="Times New Roman" w:hAnsi="Times New Roman"/>
              </w:rPr>
            </w:pPr>
          </w:p>
        </w:tc>
      </w:tr>
      <w:tr w:rsidR="00701370" w14:paraId="7C846E79" w14:textId="77777777" w:rsidTr="001F1B19">
        <w:tc>
          <w:tcPr>
            <w:tcW w:w="625" w:type="dxa"/>
          </w:tcPr>
          <w:p w14:paraId="00EA6019" w14:textId="77777777" w:rsidR="00701370" w:rsidRPr="00A207C9" w:rsidRDefault="00701370" w:rsidP="001F1B19">
            <w:pPr>
              <w:jc w:val="center"/>
              <w:rPr>
                <w:rFonts w:ascii="Times New Roman" w:hAnsi="Times New Roman"/>
                <w:b/>
              </w:rPr>
            </w:pPr>
            <w:r w:rsidRPr="00A207C9">
              <w:rPr>
                <w:rFonts w:ascii="Times New Roman" w:hAnsi="Times New Roman"/>
                <w:b/>
              </w:rPr>
              <w:t>20.</w:t>
            </w:r>
          </w:p>
        </w:tc>
        <w:tc>
          <w:tcPr>
            <w:tcW w:w="5608" w:type="dxa"/>
          </w:tcPr>
          <w:p w14:paraId="3A755614" w14:textId="77777777" w:rsidR="00701370" w:rsidRPr="00417B69" w:rsidRDefault="00701370" w:rsidP="001F1B19">
            <w:pPr>
              <w:rPr>
                <w:rFonts w:ascii="Times New Roman" w:hAnsi="Times New Roman"/>
              </w:rPr>
            </w:pPr>
            <w:r>
              <w:rPr>
                <w:rFonts w:ascii="Times New Roman" w:hAnsi="Times New Roman"/>
              </w:rPr>
              <w:t xml:space="preserve">Pam McGowan </w:t>
            </w:r>
          </w:p>
        </w:tc>
        <w:tc>
          <w:tcPr>
            <w:tcW w:w="3117" w:type="dxa"/>
          </w:tcPr>
          <w:p w14:paraId="4274238B" w14:textId="77777777" w:rsidR="00701370" w:rsidRPr="00417B69" w:rsidRDefault="00701370" w:rsidP="001F1B19">
            <w:pPr>
              <w:rPr>
                <w:rFonts w:ascii="Times New Roman" w:hAnsi="Times New Roman"/>
              </w:rPr>
            </w:pPr>
          </w:p>
        </w:tc>
      </w:tr>
      <w:tr w:rsidR="00701370" w14:paraId="1B9A26CD" w14:textId="77777777" w:rsidTr="001F1B19">
        <w:tc>
          <w:tcPr>
            <w:tcW w:w="625" w:type="dxa"/>
          </w:tcPr>
          <w:p w14:paraId="7F8F1622" w14:textId="77777777" w:rsidR="00701370" w:rsidRPr="00A207C9" w:rsidRDefault="00701370" w:rsidP="001F1B19">
            <w:pPr>
              <w:jc w:val="center"/>
              <w:rPr>
                <w:rFonts w:ascii="Times New Roman" w:hAnsi="Times New Roman"/>
                <w:b/>
              </w:rPr>
            </w:pPr>
            <w:r w:rsidRPr="00A207C9">
              <w:rPr>
                <w:rFonts w:ascii="Times New Roman" w:hAnsi="Times New Roman"/>
                <w:b/>
              </w:rPr>
              <w:t>21.</w:t>
            </w:r>
          </w:p>
        </w:tc>
        <w:tc>
          <w:tcPr>
            <w:tcW w:w="5608" w:type="dxa"/>
          </w:tcPr>
          <w:p w14:paraId="2F51120F" w14:textId="77777777" w:rsidR="00701370" w:rsidRPr="00417B69" w:rsidRDefault="00701370" w:rsidP="001F1B19">
            <w:pPr>
              <w:rPr>
                <w:rFonts w:ascii="Times New Roman" w:hAnsi="Times New Roman"/>
              </w:rPr>
            </w:pPr>
            <w:r>
              <w:rPr>
                <w:rFonts w:ascii="Times New Roman" w:hAnsi="Times New Roman"/>
              </w:rPr>
              <w:t xml:space="preserve">Amanda </w:t>
            </w:r>
            <w:proofErr w:type="spellStart"/>
            <w:r>
              <w:rPr>
                <w:rFonts w:ascii="Times New Roman" w:hAnsi="Times New Roman"/>
              </w:rPr>
              <w:t>Starrick</w:t>
            </w:r>
            <w:proofErr w:type="spellEnd"/>
            <w:r>
              <w:rPr>
                <w:rFonts w:ascii="Times New Roman" w:hAnsi="Times New Roman"/>
              </w:rPr>
              <w:t xml:space="preserve"> </w:t>
            </w:r>
          </w:p>
        </w:tc>
        <w:tc>
          <w:tcPr>
            <w:tcW w:w="3117" w:type="dxa"/>
          </w:tcPr>
          <w:p w14:paraId="542E9F17" w14:textId="77777777" w:rsidR="00701370" w:rsidRPr="00417B69" w:rsidRDefault="00701370" w:rsidP="001F1B19">
            <w:pPr>
              <w:rPr>
                <w:rFonts w:ascii="Times New Roman" w:hAnsi="Times New Roman"/>
              </w:rPr>
            </w:pPr>
          </w:p>
        </w:tc>
      </w:tr>
      <w:tr w:rsidR="00701370" w14:paraId="7C60D5C0" w14:textId="77777777" w:rsidTr="001F1B19">
        <w:tc>
          <w:tcPr>
            <w:tcW w:w="625" w:type="dxa"/>
          </w:tcPr>
          <w:p w14:paraId="03CF3A1A" w14:textId="77777777" w:rsidR="00701370" w:rsidRPr="00A207C9" w:rsidRDefault="00701370" w:rsidP="001F1B19">
            <w:pPr>
              <w:jc w:val="center"/>
              <w:rPr>
                <w:rFonts w:ascii="Times New Roman" w:hAnsi="Times New Roman"/>
                <w:b/>
              </w:rPr>
            </w:pPr>
            <w:r w:rsidRPr="00A207C9">
              <w:rPr>
                <w:rFonts w:ascii="Times New Roman" w:hAnsi="Times New Roman"/>
                <w:b/>
              </w:rPr>
              <w:t>22.</w:t>
            </w:r>
          </w:p>
        </w:tc>
        <w:tc>
          <w:tcPr>
            <w:tcW w:w="5608" w:type="dxa"/>
          </w:tcPr>
          <w:p w14:paraId="3FF4B0B1" w14:textId="77777777" w:rsidR="00701370" w:rsidRPr="00417B69" w:rsidRDefault="00701370" w:rsidP="001F1B19">
            <w:pPr>
              <w:rPr>
                <w:rFonts w:ascii="Times New Roman" w:hAnsi="Times New Roman"/>
              </w:rPr>
            </w:pPr>
            <w:r>
              <w:rPr>
                <w:rFonts w:ascii="Times New Roman" w:hAnsi="Times New Roman"/>
              </w:rPr>
              <w:t xml:space="preserve">Meghan Nessler </w:t>
            </w:r>
          </w:p>
        </w:tc>
        <w:tc>
          <w:tcPr>
            <w:tcW w:w="3117" w:type="dxa"/>
          </w:tcPr>
          <w:p w14:paraId="292B4773" w14:textId="77777777" w:rsidR="00701370" w:rsidRPr="00417B69" w:rsidRDefault="00701370" w:rsidP="001F1B19">
            <w:pPr>
              <w:rPr>
                <w:rFonts w:ascii="Times New Roman" w:hAnsi="Times New Roman"/>
              </w:rPr>
            </w:pPr>
          </w:p>
        </w:tc>
      </w:tr>
      <w:tr w:rsidR="00701370" w14:paraId="05B7AF15" w14:textId="77777777" w:rsidTr="001F1B19">
        <w:tc>
          <w:tcPr>
            <w:tcW w:w="625" w:type="dxa"/>
          </w:tcPr>
          <w:p w14:paraId="29F511D3" w14:textId="77777777" w:rsidR="00701370" w:rsidRPr="00A207C9" w:rsidRDefault="00701370" w:rsidP="001F1B19">
            <w:pPr>
              <w:jc w:val="center"/>
              <w:rPr>
                <w:rFonts w:ascii="Times New Roman" w:hAnsi="Times New Roman"/>
                <w:b/>
              </w:rPr>
            </w:pPr>
            <w:r w:rsidRPr="00A207C9">
              <w:rPr>
                <w:rFonts w:ascii="Times New Roman" w:hAnsi="Times New Roman"/>
                <w:b/>
              </w:rPr>
              <w:t>23.</w:t>
            </w:r>
          </w:p>
        </w:tc>
        <w:tc>
          <w:tcPr>
            <w:tcW w:w="5608" w:type="dxa"/>
          </w:tcPr>
          <w:p w14:paraId="39B994DC" w14:textId="77777777" w:rsidR="00701370" w:rsidRPr="00417B69" w:rsidRDefault="00701370" w:rsidP="001F1B19">
            <w:pPr>
              <w:rPr>
                <w:rFonts w:ascii="Times New Roman" w:hAnsi="Times New Roman"/>
              </w:rPr>
            </w:pPr>
            <w:r>
              <w:rPr>
                <w:rFonts w:ascii="Times New Roman" w:hAnsi="Times New Roman"/>
              </w:rPr>
              <w:t>Chasity Bree</w:t>
            </w:r>
          </w:p>
        </w:tc>
        <w:tc>
          <w:tcPr>
            <w:tcW w:w="3117" w:type="dxa"/>
          </w:tcPr>
          <w:p w14:paraId="1F908128" w14:textId="77777777" w:rsidR="00701370" w:rsidRPr="00417B69" w:rsidRDefault="00701370" w:rsidP="001F1B19">
            <w:pPr>
              <w:rPr>
                <w:rFonts w:ascii="Times New Roman" w:hAnsi="Times New Roman"/>
              </w:rPr>
            </w:pPr>
          </w:p>
        </w:tc>
      </w:tr>
      <w:tr w:rsidR="00701370" w14:paraId="4BE4CF35" w14:textId="77777777" w:rsidTr="001F1B19">
        <w:tc>
          <w:tcPr>
            <w:tcW w:w="625" w:type="dxa"/>
          </w:tcPr>
          <w:p w14:paraId="72C45A0B" w14:textId="77777777" w:rsidR="00701370" w:rsidRPr="00A207C9" w:rsidRDefault="00701370" w:rsidP="001F1B19">
            <w:pPr>
              <w:jc w:val="center"/>
              <w:rPr>
                <w:rFonts w:ascii="Times New Roman" w:hAnsi="Times New Roman"/>
                <w:b/>
              </w:rPr>
            </w:pPr>
            <w:r w:rsidRPr="00A207C9">
              <w:rPr>
                <w:rFonts w:ascii="Times New Roman" w:hAnsi="Times New Roman"/>
                <w:b/>
              </w:rPr>
              <w:t>25.</w:t>
            </w:r>
          </w:p>
        </w:tc>
        <w:tc>
          <w:tcPr>
            <w:tcW w:w="5608" w:type="dxa"/>
          </w:tcPr>
          <w:p w14:paraId="71BF58A5" w14:textId="77777777" w:rsidR="00701370" w:rsidRPr="00417B69" w:rsidRDefault="00701370" w:rsidP="001F1B19">
            <w:pPr>
              <w:rPr>
                <w:rFonts w:ascii="Times New Roman" w:hAnsi="Times New Roman"/>
              </w:rPr>
            </w:pPr>
            <w:proofErr w:type="spellStart"/>
            <w:r>
              <w:rPr>
                <w:rFonts w:ascii="Times New Roman" w:hAnsi="Times New Roman"/>
              </w:rPr>
              <w:t>Mercee</w:t>
            </w:r>
            <w:proofErr w:type="spellEnd"/>
            <w:r>
              <w:rPr>
                <w:rFonts w:ascii="Times New Roman" w:hAnsi="Times New Roman"/>
              </w:rPr>
              <w:t xml:space="preserve"> Branch </w:t>
            </w:r>
          </w:p>
        </w:tc>
        <w:tc>
          <w:tcPr>
            <w:tcW w:w="3117" w:type="dxa"/>
          </w:tcPr>
          <w:p w14:paraId="54B8AD7F" w14:textId="77777777" w:rsidR="00701370" w:rsidRPr="00417B69" w:rsidRDefault="00701370" w:rsidP="001F1B19">
            <w:pPr>
              <w:rPr>
                <w:rFonts w:ascii="Times New Roman" w:hAnsi="Times New Roman"/>
              </w:rPr>
            </w:pPr>
            <w:r>
              <w:rPr>
                <w:rFonts w:ascii="Times New Roman" w:hAnsi="Times New Roman"/>
              </w:rPr>
              <w:t>656317719</w:t>
            </w:r>
          </w:p>
        </w:tc>
      </w:tr>
      <w:tr w:rsidR="00701370" w14:paraId="672EB093" w14:textId="77777777" w:rsidTr="001F1B19">
        <w:tc>
          <w:tcPr>
            <w:tcW w:w="625" w:type="dxa"/>
          </w:tcPr>
          <w:p w14:paraId="23EDF794" w14:textId="77777777" w:rsidR="00701370" w:rsidRPr="00A207C9" w:rsidRDefault="00701370" w:rsidP="001F1B19">
            <w:pPr>
              <w:jc w:val="center"/>
              <w:rPr>
                <w:rFonts w:ascii="Times New Roman" w:hAnsi="Times New Roman"/>
                <w:b/>
              </w:rPr>
            </w:pPr>
            <w:r w:rsidRPr="00A207C9">
              <w:rPr>
                <w:rFonts w:ascii="Times New Roman" w:hAnsi="Times New Roman"/>
                <w:b/>
              </w:rPr>
              <w:t>26.</w:t>
            </w:r>
          </w:p>
        </w:tc>
        <w:tc>
          <w:tcPr>
            <w:tcW w:w="5608" w:type="dxa"/>
          </w:tcPr>
          <w:p w14:paraId="7B3F9BA3" w14:textId="77777777" w:rsidR="00701370" w:rsidRPr="00417B69" w:rsidRDefault="00701370" w:rsidP="001F1B19">
            <w:pPr>
              <w:rPr>
                <w:rFonts w:ascii="Times New Roman" w:hAnsi="Times New Roman"/>
              </w:rPr>
            </w:pPr>
            <w:r>
              <w:rPr>
                <w:rFonts w:ascii="Times New Roman" w:hAnsi="Times New Roman"/>
              </w:rPr>
              <w:t>Mariah Rodriguez</w:t>
            </w:r>
          </w:p>
        </w:tc>
        <w:tc>
          <w:tcPr>
            <w:tcW w:w="3117" w:type="dxa"/>
          </w:tcPr>
          <w:p w14:paraId="5242C93B" w14:textId="77777777" w:rsidR="00701370" w:rsidRPr="00417B69" w:rsidRDefault="00701370" w:rsidP="001F1B19">
            <w:pPr>
              <w:rPr>
                <w:rFonts w:ascii="Times New Roman" w:hAnsi="Times New Roman"/>
              </w:rPr>
            </w:pPr>
            <w:r>
              <w:rPr>
                <w:rFonts w:ascii="Times New Roman" w:hAnsi="Times New Roman"/>
              </w:rPr>
              <w:t>664202583</w:t>
            </w:r>
          </w:p>
        </w:tc>
      </w:tr>
      <w:tr w:rsidR="00701370" w14:paraId="2CCD57CE" w14:textId="77777777" w:rsidTr="001F1B19">
        <w:tc>
          <w:tcPr>
            <w:tcW w:w="625" w:type="dxa"/>
          </w:tcPr>
          <w:p w14:paraId="0538F6EF" w14:textId="77777777" w:rsidR="00701370" w:rsidRPr="00A207C9" w:rsidRDefault="00701370" w:rsidP="001F1B19">
            <w:pPr>
              <w:jc w:val="center"/>
              <w:rPr>
                <w:rFonts w:ascii="Times New Roman" w:hAnsi="Times New Roman"/>
                <w:b/>
              </w:rPr>
            </w:pPr>
            <w:r w:rsidRPr="00A207C9">
              <w:rPr>
                <w:rFonts w:ascii="Times New Roman" w:hAnsi="Times New Roman"/>
                <w:b/>
              </w:rPr>
              <w:t>27.</w:t>
            </w:r>
          </w:p>
        </w:tc>
        <w:tc>
          <w:tcPr>
            <w:tcW w:w="5608" w:type="dxa"/>
          </w:tcPr>
          <w:p w14:paraId="7565E824" w14:textId="77777777" w:rsidR="00701370" w:rsidRPr="00417B69" w:rsidRDefault="00701370" w:rsidP="001F1B19">
            <w:pPr>
              <w:rPr>
                <w:rFonts w:ascii="Times New Roman" w:hAnsi="Times New Roman"/>
              </w:rPr>
            </w:pPr>
            <w:r>
              <w:rPr>
                <w:rFonts w:ascii="Times New Roman" w:hAnsi="Times New Roman"/>
              </w:rPr>
              <w:t>Rachel Price</w:t>
            </w:r>
          </w:p>
        </w:tc>
        <w:tc>
          <w:tcPr>
            <w:tcW w:w="3117" w:type="dxa"/>
          </w:tcPr>
          <w:p w14:paraId="6187AB8E" w14:textId="77777777" w:rsidR="00701370" w:rsidRPr="00417B69" w:rsidRDefault="00701370" w:rsidP="001F1B19">
            <w:pPr>
              <w:rPr>
                <w:rFonts w:ascii="Times New Roman" w:hAnsi="Times New Roman"/>
              </w:rPr>
            </w:pPr>
          </w:p>
        </w:tc>
      </w:tr>
      <w:tr w:rsidR="00701370" w14:paraId="58F83DD0" w14:textId="77777777" w:rsidTr="001F1B19">
        <w:tc>
          <w:tcPr>
            <w:tcW w:w="625" w:type="dxa"/>
          </w:tcPr>
          <w:p w14:paraId="5CAE3EEB" w14:textId="77777777" w:rsidR="00701370" w:rsidRPr="00A207C9" w:rsidRDefault="00701370" w:rsidP="001F1B19">
            <w:pPr>
              <w:jc w:val="center"/>
              <w:rPr>
                <w:rFonts w:ascii="Times New Roman" w:hAnsi="Times New Roman"/>
                <w:b/>
              </w:rPr>
            </w:pPr>
            <w:r w:rsidRPr="00A207C9">
              <w:rPr>
                <w:rFonts w:ascii="Times New Roman" w:hAnsi="Times New Roman"/>
                <w:b/>
              </w:rPr>
              <w:t>28.</w:t>
            </w:r>
          </w:p>
        </w:tc>
        <w:tc>
          <w:tcPr>
            <w:tcW w:w="5608" w:type="dxa"/>
          </w:tcPr>
          <w:p w14:paraId="23B0A958" w14:textId="77777777" w:rsidR="00701370" w:rsidRPr="00417B69" w:rsidRDefault="00701370" w:rsidP="001F1B19">
            <w:pPr>
              <w:rPr>
                <w:rFonts w:ascii="Times New Roman" w:hAnsi="Times New Roman"/>
              </w:rPr>
            </w:pPr>
            <w:r>
              <w:rPr>
                <w:rFonts w:ascii="Times New Roman" w:hAnsi="Times New Roman"/>
              </w:rPr>
              <w:t>Elizabeth Suhrbier</w:t>
            </w:r>
          </w:p>
        </w:tc>
        <w:tc>
          <w:tcPr>
            <w:tcW w:w="3117" w:type="dxa"/>
          </w:tcPr>
          <w:p w14:paraId="4B5D64FE" w14:textId="77777777" w:rsidR="00701370" w:rsidRPr="00417B69" w:rsidRDefault="00701370" w:rsidP="001F1B19">
            <w:pPr>
              <w:rPr>
                <w:rFonts w:ascii="Times New Roman" w:hAnsi="Times New Roman"/>
              </w:rPr>
            </w:pPr>
          </w:p>
        </w:tc>
      </w:tr>
      <w:tr w:rsidR="00701370" w14:paraId="139951E7" w14:textId="77777777" w:rsidTr="001F1B19">
        <w:tc>
          <w:tcPr>
            <w:tcW w:w="625" w:type="dxa"/>
          </w:tcPr>
          <w:p w14:paraId="466830B9" w14:textId="77777777" w:rsidR="00701370" w:rsidRPr="00A207C9" w:rsidRDefault="00701370" w:rsidP="001F1B19">
            <w:pPr>
              <w:jc w:val="center"/>
              <w:rPr>
                <w:rFonts w:ascii="Times New Roman" w:hAnsi="Times New Roman"/>
                <w:b/>
              </w:rPr>
            </w:pPr>
            <w:r w:rsidRPr="00A207C9">
              <w:rPr>
                <w:rFonts w:ascii="Times New Roman" w:hAnsi="Times New Roman"/>
                <w:b/>
              </w:rPr>
              <w:t>29.</w:t>
            </w:r>
          </w:p>
        </w:tc>
        <w:tc>
          <w:tcPr>
            <w:tcW w:w="5608" w:type="dxa"/>
          </w:tcPr>
          <w:p w14:paraId="26221315" w14:textId="77777777" w:rsidR="00701370" w:rsidRPr="00417B69" w:rsidRDefault="00701370" w:rsidP="001F1B19">
            <w:pPr>
              <w:rPr>
                <w:rFonts w:ascii="Times New Roman" w:hAnsi="Times New Roman"/>
              </w:rPr>
            </w:pPr>
            <w:r>
              <w:rPr>
                <w:rFonts w:ascii="Times New Roman" w:hAnsi="Times New Roman"/>
              </w:rPr>
              <w:t xml:space="preserve">Cameron </w:t>
            </w:r>
            <w:proofErr w:type="spellStart"/>
            <w:r>
              <w:rPr>
                <w:rFonts w:ascii="Times New Roman" w:hAnsi="Times New Roman"/>
              </w:rPr>
              <w:t>Rexroad</w:t>
            </w:r>
            <w:proofErr w:type="spellEnd"/>
          </w:p>
        </w:tc>
        <w:tc>
          <w:tcPr>
            <w:tcW w:w="3117" w:type="dxa"/>
          </w:tcPr>
          <w:p w14:paraId="0442D95C" w14:textId="77777777" w:rsidR="00701370" w:rsidRPr="00417B69" w:rsidRDefault="00701370" w:rsidP="001F1B19">
            <w:pPr>
              <w:rPr>
                <w:rFonts w:ascii="Times New Roman" w:hAnsi="Times New Roman"/>
              </w:rPr>
            </w:pPr>
            <w:r>
              <w:rPr>
                <w:rFonts w:ascii="Times New Roman" w:hAnsi="Times New Roman"/>
              </w:rPr>
              <w:t>665961766</w:t>
            </w:r>
          </w:p>
        </w:tc>
      </w:tr>
      <w:tr w:rsidR="00701370" w14:paraId="10369559" w14:textId="77777777" w:rsidTr="001F1B19">
        <w:tc>
          <w:tcPr>
            <w:tcW w:w="625" w:type="dxa"/>
          </w:tcPr>
          <w:p w14:paraId="7BE7B639" w14:textId="77777777" w:rsidR="00701370" w:rsidRPr="00A207C9" w:rsidRDefault="00701370" w:rsidP="001F1B19">
            <w:pPr>
              <w:jc w:val="center"/>
              <w:rPr>
                <w:rFonts w:ascii="Times New Roman" w:hAnsi="Times New Roman"/>
                <w:b/>
              </w:rPr>
            </w:pPr>
            <w:r w:rsidRPr="00A207C9">
              <w:rPr>
                <w:rFonts w:ascii="Times New Roman" w:hAnsi="Times New Roman"/>
                <w:b/>
              </w:rPr>
              <w:t>30.</w:t>
            </w:r>
          </w:p>
        </w:tc>
        <w:tc>
          <w:tcPr>
            <w:tcW w:w="5608" w:type="dxa"/>
          </w:tcPr>
          <w:p w14:paraId="0346A877" w14:textId="77777777" w:rsidR="00701370" w:rsidRPr="00417B69" w:rsidRDefault="00701370" w:rsidP="001F1B19">
            <w:pPr>
              <w:rPr>
                <w:rFonts w:ascii="Times New Roman" w:hAnsi="Times New Roman"/>
              </w:rPr>
            </w:pPr>
            <w:r>
              <w:rPr>
                <w:rFonts w:ascii="Times New Roman" w:hAnsi="Times New Roman"/>
              </w:rPr>
              <w:t xml:space="preserve">Trent </w:t>
            </w:r>
            <w:proofErr w:type="spellStart"/>
            <w:r>
              <w:rPr>
                <w:rFonts w:ascii="Times New Roman" w:hAnsi="Times New Roman"/>
              </w:rPr>
              <w:t>Sidwell</w:t>
            </w:r>
            <w:proofErr w:type="spellEnd"/>
          </w:p>
        </w:tc>
        <w:tc>
          <w:tcPr>
            <w:tcW w:w="3117" w:type="dxa"/>
          </w:tcPr>
          <w:p w14:paraId="48B9852B" w14:textId="77777777" w:rsidR="00701370" w:rsidRPr="00417B69" w:rsidRDefault="00701370" w:rsidP="001F1B19">
            <w:pPr>
              <w:rPr>
                <w:rFonts w:ascii="Times New Roman" w:hAnsi="Times New Roman"/>
              </w:rPr>
            </w:pPr>
          </w:p>
        </w:tc>
      </w:tr>
      <w:tr w:rsidR="00701370" w14:paraId="2E71C73B" w14:textId="77777777" w:rsidTr="001F1B19">
        <w:tc>
          <w:tcPr>
            <w:tcW w:w="625" w:type="dxa"/>
          </w:tcPr>
          <w:p w14:paraId="190C2FD5" w14:textId="77777777" w:rsidR="00701370" w:rsidRPr="00A207C9" w:rsidRDefault="00701370" w:rsidP="001F1B19">
            <w:pPr>
              <w:jc w:val="center"/>
              <w:rPr>
                <w:rFonts w:ascii="Times New Roman" w:hAnsi="Times New Roman"/>
                <w:b/>
              </w:rPr>
            </w:pPr>
            <w:r w:rsidRPr="00A207C9">
              <w:rPr>
                <w:rFonts w:ascii="Times New Roman" w:hAnsi="Times New Roman"/>
                <w:b/>
              </w:rPr>
              <w:t>31.</w:t>
            </w:r>
          </w:p>
        </w:tc>
        <w:tc>
          <w:tcPr>
            <w:tcW w:w="5608" w:type="dxa"/>
          </w:tcPr>
          <w:p w14:paraId="0393B036" w14:textId="77777777" w:rsidR="00701370" w:rsidRPr="00417B69" w:rsidRDefault="00701370" w:rsidP="001F1B19">
            <w:pPr>
              <w:rPr>
                <w:rFonts w:ascii="Times New Roman" w:hAnsi="Times New Roman"/>
              </w:rPr>
            </w:pPr>
            <w:r>
              <w:rPr>
                <w:rFonts w:ascii="Times New Roman" w:hAnsi="Times New Roman"/>
              </w:rPr>
              <w:t xml:space="preserve">Sarah </w:t>
            </w:r>
            <w:proofErr w:type="spellStart"/>
            <w:r>
              <w:rPr>
                <w:rFonts w:ascii="Times New Roman" w:hAnsi="Times New Roman"/>
              </w:rPr>
              <w:t>Eceles</w:t>
            </w:r>
            <w:proofErr w:type="spellEnd"/>
            <w:r>
              <w:rPr>
                <w:rFonts w:ascii="Times New Roman" w:hAnsi="Times New Roman"/>
              </w:rPr>
              <w:t xml:space="preserve"> </w:t>
            </w:r>
          </w:p>
        </w:tc>
        <w:tc>
          <w:tcPr>
            <w:tcW w:w="3117" w:type="dxa"/>
          </w:tcPr>
          <w:p w14:paraId="53DBB313" w14:textId="77777777" w:rsidR="00701370" w:rsidRPr="00417B69" w:rsidRDefault="00701370" w:rsidP="001F1B19">
            <w:pPr>
              <w:rPr>
                <w:rFonts w:ascii="Times New Roman" w:hAnsi="Times New Roman"/>
              </w:rPr>
            </w:pPr>
          </w:p>
        </w:tc>
      </w:tr>
      <w:tr w:rsidR="00701370" w14:paraId="5CBFD33C" w14:textId="77777777" w:rsidTr="001F1B19">
        <w:tc>
          <w:tcPr>
            <w:tcW w:w="625" w:type="dxa"/>
          </w:tcPr>
          <w:p w14:paraId="5DF4E86A" w14:textId="77777777" w:rsidR="00701370" w:rsidRPr="00A207C9" w:rsidRDefault="00701370" w:rsidP="001F1B19">
            <w:pPr>
              <w:jc w:val="center"/>
              <w:rPr>
                <w:rFonts w:ascii="Times New Roman" w:hAnsi="Times New Roman"/>
                <w:b/>
              </w:rPr>
            </w:pPr>
            <w:r w:rsidRPr="00A207C9">
              <w:rPr>
                <w:rFonts w:ascii="Times New Roman" w:hAnsi="Times New Roman"/>
                <w:b/>
              </w:rPr>
              <w:t>32.</w:t>
            </w:r>
          </w:p>
        </w:tc>
        <w:tc>
          <w:tcPr>
            <w:tcW w:w="5608" w:type="dxa"/>
          </w:tcPr>
          <w:p w14:paraId="17851D60" w14:textId="77777777" w:rsidR="00701370" w:rsidRPr="00417B69" w:rsidRDefault="00701370" w:rsidP="001F1B19">
            <w:pPr>
              <w:rPr>
                <w:rFonts w:ascii="Times New Roman" w:hAnsi="Times New Roman"/>
              </w:rPr>
            </w:pPr>
            <w:r>
              <w:rPr>
                <w:rFonts w:ascii="Times New Roman" w:hAnsi="Times New Roman"/>
              </w:rPr>
              <w:t xml:space="preserve">Sophia Gehlhausen </w:t>
            </w:r>
          </w:p>
        </w:tc>
        <w:tc>
          <w:tcPr>
            <w:tcW w:w="3117" w:type="dxa"/>
          </w:tcPr>
          <w:p w14:paraId="68C4B0CF" w14:textId="77777777" w:rsidR="00701370" w:rsidRPr="00417B69" w:rsidRDefault="00701370" w:rsidP="001F1B19">
            <w:pPr>
              <w:rPr>
                <w:rFonts w:ascii="Times New Roman" w:hAnsi="Times New Roman"/>
              </w:rPr>
            </w:pPr>
          </w:p>
        </w:tc>
      </w:tr>
      <w:tr w:rsidR="00701370" w14:paraId="4EA87886" w14:textId="77777777" w:rsidTr="001F1B19">
        <w:tc>
          <w:tcPr>
            <w:tcW w:w="625" w:type="dxa"/>
          </w:tcPr>
          <w:p w14:paraId="46177D10" w14:textId="77777777" w:rsidR="00701370" w:rsidRPr="00A207C9" w:rsidRDefault="00701370" w:rsidP="001F1B19">
            <w:pPr>
              <w:jc w:val="center"/>
              <w:rPr>
                <w:rFonts w:ascii="Times New Roman" w:hAnsi="Times New Roman"/>
                <w:b/>
              </w:rPr>
            </w:pPr>
            <w:r w:rsidRPr="00A207C9">
              <w:rPr>
                <w:rFonts w:ascii="Times New Roman" w:hAnsi="Times New Roman"/>
                <w:b/>
              </w:rPr>
              <w:t>33.</w:t>
            </w:r>
          </w:p>
        </w:tc>
        <w:tc>
          <w:tcPr>
            <w:tcW w:w="5608" w:type="dxa"/>
          </w:tcPr>
          <w:p w14:paraId="0E25A79B" w14:textId="77777777" w:rsidR="00701370" w:rsidRDefault="00701370" w:rsidP="001F1B19">
            <w:pPr>
              <w:rPr>
                <w:rFonts w:ascii="Times New Roman" w:hAnsi="Times New Roman"/>
              </w:rPr>
            </w:pPr>
            <w:r>
              <w:rPr>
                <w:rFonts w:ascii="Times New Roman" w:hAnsi="Times New Roman"/>
              </w:rPr>
              <w:t xml:space="preserve">Ryan Williams </w:t>
            </w:r>
          </w:p>
        </w:tc>
        <w:tc>
          <w:tcPr>
            <w:tcW w:w="3117" w:type="dxa"/>
          </w:tcPr>
          <w:p w14:paraId="559BA226" w14:textId="77777777" w:rsidR="00701370" w:rsidRPr="00417B69" w:rsidRDefault="00701370" w:rsidP="001F1B19">
            <w:pPr>
              <w:rPr>
                <w:rFonts w:ascii="Times New Roman" w:hAnsi="Times New Roman"/>
              </w:rPr>
            </w:pPr>
            <w:r>
              <w:rPr>
                <w:rFonts w:ascii="Times New Roman" w:hAnsi="Times New Roman"/>
              </w:rPr>
              <w:t>658714051</w:t>
            </w:r>
          </w:p>
        </w:tc>
      </w:tr>
      <w:tr w:rsidR="00701370" w14:paraId="1E28AE65" w14:textId="77777777" w:rsidTr="001F1B19">
        <w:tc>
          <w:tcPr>
            <w:tcW w:w="625" w:type="dxa"/>
          </w:tcPr>
          <w:p w14:paraId="30249C06" w14:textId="77777777" w:rsidR="00701370" w:rsidRPr="00A207C9" w:rsidRDefault="00701370" w:rsidP="001F1B19">
            <w:pPr>
              <w:jc w:val="center"/>
              <w:rPr>
                <w:rFonts w:ascii="Times New Roman" w:hAnsi="Times New Roman"/>
                <w:b/>
              </w:rPr>
            </w:pPr>
            <w:r w:rsidRPr="00A207C9">
              <w:rPr>
                <w:rFonts w:ascii="Times New Roman" w:hAnsi="Times New Roman"/>
                <w:b/>
              </w:rPr>
              <w:t>34.</w:t>
            </w:r>
          </w:p>
        </w:tc>
        <w:tc>
          <w:tcPr>
            <w:tcW w:w="5608" w:type="dxa"/>
          </w:tcPr>
          <w:p w14:paraId="078268E0" w14:textId="77777777" w:rsidR="00701370" w:rsidRDefault="00701370" w:rsidP="001F1B19">
            <w:pPr>
              <w:rPr>
                <w:rFonts w:ascii="Times New Roman" w:hAnsi="Times New Roman"/>
              </w:rPr>
            </w:pPr>
            <w:r>
              <w:rPr>
                <w:rFonts w:ascii="Times New Roman" w:hAnsi="Times New Roman"/>
              </w:rPr>
              <w:t>Selena Meints</w:t>
            </w:r>
          </w:p>
        </w:tc>
        <w:tc>
          <w:tcPr>
            <w:tcW w:w="3117" w:type="dxa"/>
          </w:tcPr>
          <w:p w14:paraId="30FE12EC" w14:textId="77777777" w:rsidR="00701370" w:rsidRPr="00417B69" w:rsidRDefault="00701370" w:rsidP="001F1B19">
            <w:pPr>
              <w:rPr>
                <w:rFonts w:ascii="Times New Roman" w:hAnsi="Times New Roman"/>
              </w:rPr>
            </w:pPr>
            <w:r>
              <w:rPr>
                <w:rFonts w:ascii="Times New Roman" w:hAnsi="Times New Roman"/>
              </w:rPr>
              <w:t>668528723</w:t>
            </w:r>
          </w:p>
        </w:tc>
      </w:tr>
      <w:tr w:rsidR="00701370" w14:paraId="48851E3F" w14:textId="77777777" w:rsidTr="001F1B19">
        <w:tc>
          <w:tcPr>
            <w:tcW w:w="625" w:type="dxa"/>
          </w:tcPr>
          <w:p w14:paraId="19B7172F" w14:textId="77777777" w:rsidR="00701370" w:rsidRPr="00A207C9" w:rsidRDefault="00701370" w:rsidP="001F1B19">
            <w:pPr>
              <w:jc w:val="center"/>
              <w:rPr>
                <w:rFonts w:ascii="Times New Roman" w:hAnsi="Times New Roman"/>
                <w:b/>
              </w:rPr>
            </w:pPr>
            <w:r w:rsidRPr="00A207C9">
              <w:rPr>
                <w:rFonts w:ascii="Times New Roman" w:hAnsi="Times New Roman"/>
                <w:b/>
              </w:rPr>
              <w:t>35.</w:t>
            </w:r>
          </w:p>
        </w:tc>
        <w:tc>
          <w:tcPr>
            <w:tcW w:w="5608" w:type="dxa"/>
          </w:tcPr>
          <w:p w14:paraId="20012C49" w14:textId="77777777" w:rsidR="00701370" w:rsidRDefault="00701370" w:rsidP="001F1B19">
            <w:pPr>
              <w:rPr>
                <w:rFonts w:ascii="Times New Roman" w:hAnsi="Times New Roman"/>
              </w:rPr>
            </w:pPr>
            <w:r>
              <w:rPr>
                <w:rFonts w:ascii="Times New Roman" w:hAnsi="Times New Roman"/>
              </w:rPr>
              <w:t>Jasmine Fernandez</w:t>
            </w:r>
          </w:p>
        </w:tc>
        <w:tc>
          <w:tcPr>
            <w:tcW w:w="3117" w:type="dxa"/>
          </w:tcPr>
          <w:p w14:paraId="680CA790" w14:textId="77777777" w:rsidR="00701370" w:rsidRPr="00417B69" w:rsidRDefault="00701370" w:rsidP="001F1B19">
            <w:pPr>
              <w:rPr>
                <w:rFonts w:ascii="Times New Roman" w:hAnsi="Times New Roman"/>
              </w:rPr>
            </w:pPr>
            <w:r>
              <w:rPr>
                <w:rFonts w:ascii="Times New Roman" w:hAnsi="Times New Roman"/>
              </w:rPr>
              <w:t>670806418</w:t>
            </w:r>
          </w:p>
        </w:tc>
      </w:tr>
      <w:tr w:rsidR="00701370" w14:paraId="0535BDA2" w14:textId="77777777" w:rsidTr="001F1B19">
        <w:tc>
          <w:tcPr>
            <w:tcW w:w="625" w:type="dxa"/>
          </w:tcPr>
          <w:p w14:paraId="35E6360C" w14:textId="77777777" w:rsidR="00701370" w:rsidRPr="00A207C9" w:rsidRDefault="00701370" w:rsidP="001F1B19">
            <w:pPr>
              <w:jc w:val="center"/>
              <w:rPr>
                <w:rFonts w:ascii="Times New Roman" w:hAnsi="Times New Roman"/>
                <w:b/>
              </w:rPr>
            </w:pPr>
            <w:r w:rsidRPr="00A207C9">
              <w:rPr>
                <w:rFonts w:ascii="Times New Roman" w:hAnsi="Times New Roman"/>
                <w:b/>
              </w:rPr>
              <w:t>36.</w:t>
            </w:r>
          </w:p>
        </w:tc>
        <w:tc>
          <w:tcPr>
            <w:tcW w:w="5608" w:type="dxa"/>
          </w:tcPr>
          <w:p w14:paraId="5BB4380F" w14:textId="77777777" w:rsidR="00701370" w:rsidRDefault="00701370" w:rsidP="001F1B19">
            <w:pPr>
              <w:rPr>
                <w:rFonts w:ascii="Times New Roman" w:hAnsi="Times New Roman"/>
              </w:rPr>
            </w:pPr>
            <w:r>
              <w:rPr>
                <w:rFonts w:ascii="Times New Roman" w:hAnsi="Times New Roman"/>
              </w:rPr>
              <w:t xml:space="preserve">Diamond Dixon </w:t>
            </w:r>
          </w:p>
        </w:tc>
        <w:tc>
          <w:tcPr>
            <w:tcW w:w="3117" w:type="dxa"/>
          </w:tcPr>
          <w:p w14:paraId="2BD77F27" w14:textId="77777777" w:rsidR="00701370" w:rsidRPr="00417B69" w:rsidRDefault="00701370" w:rsidP="001F1B19">
            <w:pPr>
              <w:rPr>
                <w:rFonts w:ascii="Times New Roman" w:hAnsi="Times New Roman"/>
              </w:rPr>
            </w:pPr>
            <w:r>
              <w:rPr>
                <w:rFonts w:ascii="Times New Roman" w:hAnsi="Times New Roman"/>
              </w:rPr>
              <w:t>654679460</w:t>
            </w:r>
          </w:p>
        </w:tc>
      </w:tr>
      <w:tr w:rsidR="00701370" w14:paraId="47376813" w14:textId="77777777" w:rsidTr="001F1B19">
        <w:tc>
          <w:tcPr>
            <w:tcW w:w="625" w:type="dxa"/>
          </w:tcPr>
          <w:p w14:paraId="79B8A7BF" w14:textId="77777777" w:rsidR="00701370" w:rsidRPr="00A207C9" w:rsidRDefault="00701370" w:rsidP="001F1B19">
            <w:pPr>
              <w:jc w:val="center"/>
              <w:rPr>
                <w:rFonts w:ascii="Times New Roman" w:hAnsi="Times New Roman"/>
                <w:b/>
              </w:rPr>
            </w:pPr>
            <w:r w:rsidRPr="00A207C9">
              <w:rPr>
                <w:rFonts w:ascii="Times New Roman" w:hAnsi="Times New Roman"/>
                <w:b/>
              </w:rPr>
              <w:t>37.</w:t>
            </w:r>
          </w:p>
        </w:tc>
        <w:tc>
          <w:tcPr>
            <w:tcW w:w="5608" w:type="dxa"/>
          </w:tcPr>
          <w:p w14:paraId="3C08378F" w14:textId="77777777" w:rsidR="00701370" w:rsidRDefault="00701370" w:rsidP="001F1B19">
            <w:pPr>
              <w:rPr>
                <w:rFonts w:ascii="Times New Roman" w:hAnsi="Times New Roman"/>
              </w:rPr>
            </w:pPr>
            <w:r>
              <w:rPr>
                <w:rFonts w:ascii="Times New Roman" w:hAnsi="Times New Roman"/>
              </w:rPr>
              <w:t xml:space="preserve">Lesley Garcia </w:t>
            </w:r>
          </w:p>
        </w:tc>
        <w:tc>
          <w:tcPr>
            <w:tcW w:w="3117" w:type="dxa"/>
          </w:tcPr>
          <w:p w14:paraId="22483574" w14:textId="77777777" w:rsidR="00701370" w:rsidRPr="00417B69" w:rsidRDefault="00701370" w:rsidP="001F1B19">
            <w:pPr>
              <w:rPr>
                <w:rFonts w:ascii="Times New Roman" w:hAnsi="Times New Roman"/>
              </w:rPr>
            </w:pPr>
            <w:r>
              <w:rPr>
                <w:rFonts w:ascii="Times New Roman" w:hAnsi="Times New Roman"/>
              </w:rPr>
              <w:t>678016161</w:t>
            </w:r>
          </w:p>
        </w:tc>
      </w:tr>
      <w:tr w:rsidR="00701370" w14:paraId="037F9CAC" w14:textId="77777777" w:rsidTr="001F1B19">
        <w:tc>
          <w:tcPr>
            <w:tcW w:w="625" w:type="dxa"/>
          </w:tcPr>
          <w:p w14:paraId="33A07EF0" w14:textId="77777777" w:rsidR="00701370" w:rsidRPr="00A207C9" w:rsidRDefault="00701370" w:rsidP="001F1B19">
            <w:pPr>
              <w:jc w:val="center"/>
              <w:rPr>
                <w:rFonts w:ascii="Times New Roman" w:hAnsi="Times New Roman"/>
                <w:b/>
              </w:rPr>
            </w:pPr>
            <w:r w:rsidRPr="00A207C9">
              <w:rPr>
                <w:rFonts w:ascii="Times New Roman" w:hAnsi="Times New Roman"/>
                <w:b/>
              </w:rPr>
              <w:t>38.</w:t>
            </w:r>
          </w:p>
        </w:tc>
        <w:tc>
          <w:tcPr>
            <w:tcW w:w="5608" w:type="dxa"/>
          </w:tcPr>
          <w:p w14:paraId="2F329574" w14:textId="77777777" w:rsidR="00701370" w:rsidRDefault="00701370" w:rsidP="001F1B19">
            <w:pPr>
              <w:rPr>
                <w:rFonts w:ascii="Times New Roman" w:hAnsi="Times New Roman"/>
              </w:rPr>
            </w:pPr>
            <w:r>
              <w:rPr>
                <w:rFonts w:ascii="Times New Roman" w:hAnsi="Times New Roman"/>
              </w:rPr>
              <w:t xml:space="preserve">Tricia Berry </w:t>
            </w:r>
          </w:p>
        </w:tc>
        <w:tc>
          <w:tcPr>
            <w:tcW w:w="3117" w:type="dxa"/>
          </w:tcPr>
          <w:p w14:paraId="429C5BEE" w14:textId="77777777" w:rsidR="00701370" w:rsidRPr="00417B69" w:rsidRDefault="00701370" w:rsidP="001F1B19">
            <w:pPr>
              <w:rPr>
                <w:rFonts w:ascii="Times New Roman" w:hAnsi="Times New Roman"/>
              </w:rPr>
            </w:pPr>
            <w:r>
              <w:rPr>
                <w:rFonts w:ascii="Times New Roman" w:hAnsi="Times New Roman"/>
              </w:rPr>
              <w:t>669800273</w:t>
            </w:r>
          </w:p>
        </w:tc>
      </w:tr>
      <w:tr w:rsidR="00701370" w14:paraId="5468B4AF" w14:textId="77777777" w:rsidTr="001F1B19">
        <w:tc>
          <w:tcPr>
            <w:tcW w:w="625" w:type="dxa"/>
          </w:tcPr>
          <w:p w14:paraId="51AA127A" w14:textId="77777777" w:rsidR="00701370" w:rsidRPr="00A207C9" w:rsidRDefault="00701370" w:rsidP="001F1B19">
            <w:pPr>
              <w:jc w:val="center"/>
              <w:rPr>
                <w:rFonts w:ascii="Times New Roman" w:hAnsi="Times New Roman"/>
                <w:b/>
              </w:rPr>
            </w:pPr>
            <w:r w:rsidRPr="00A207C9">
              <w:rPr>
                <w:rFonts w:ascii="Times New Roman" w:hAnsi="Times New Roman"/>
                <w:b/>
              </w:rPr>
              <w:t>39.</w:t>
            </w:r>
          </w:p>
        </w:tc>
        <w:tc>
          <w:tcPr>
            <w:tcW w:w="5608" w:type="dxa"/>
          </w:tcPr>
          <w:p w14:paraId="0493C1AB" w14:textId="77777777" w:rsidR="00701370" w:rsidRDefault="00701370" w:rsidP="001F1B19">
            <w:pPr>
              <w:rPr>
                <w:rFonts w:ascii="Times New Roman" w:hAnsi="Times New Roman"/>
              </w:rPr>
            </w:pPr>
            <w:proofErr w:type="spellStart"/>
            <w:r>
              <w:rPr>
                <w:rFonts w:ascii="Times New Roman" w:hAnsi="Times New Roman"/>
              </w:rPr>
              <w:t>Patrik</w:t>
            </w:r>
            <w:proofErr w:type="spellEnd"/>
            <w:r>
              <w:rPr>
                <w:rFonts w:ascii="Times New Roman" w:hAnsi="Times New Roman"/>
              </w:rPr>
              <w:t xml:space="preserve"> Elkins </w:t>
            </w:r>
          </w:p>
        </w:tc>
        <w:tc>
          <w:tcPr>
            <w:tcW w:w="3117" w:type="dxa"/>
          </w:tcPr>
          <w:p w14:paraId="33796D73" w14:textId="77777777" w:rsidR="00701370" w:rsidRPr="00417B69" w:rsidRDefault="00701370" w:rsidP="001F1B19">
            <w:pPr>
              <w:rPr>
                <w:rFonts w:ascii="Times New Roman" w:hAnsi="Times New Roman"/>
              </w:rPr>
            </w:pPr>
            <w:r>
              <w:rPr>
                <w:rFonts w:ascii="Times New Roman" w:hAnsi="Times New Roman"/>
              </w:rPr>
              <w:t>654186384</w:t>
            </w:r>
          </w:p>
        </w:tc>
      </w:tr>
      <w:tr w:rsidR="00701370" w14:paraId="33B09494" w14:textId="77777777" w:rsidTr="001F1B19">
        <w:tc>
          <w:tcPr>
            <w:tcW w:w="625" w:type="dxa"/>
          </w:tcPr>
          <w:p w14:paraId="4FE88A98" w14:textId="77777777" w:rsidR="00701370" w:rsidRPr="00A207C9" w:rsidRDefault="00701370" w:rsidP="001F1B19">
            <w:pPr>
              <w:jc w:val="center"/>
              <w:rPr>
                <w:rFonts w:ascii="Times New Roman" w:hAnsi="Times New Roman"/>
                <w:b/>
              </w:rPr>
            </w:pPr>
            <w:r w:rsidRPr="00A207C9">
              <w:rPr>
                <w:rFonts w:ascii="Times New Roman" w:hAnsi="Times New Roman"/>
                <w:b/>
              </w:rPr>
              <w:t>40.</w:t>
            </w:r>
          </w:p>
        </w:tc>
        <w:tc>
          <w:tcPr>
            <w:tcW w:w="5608" w:type="dxa"/>
          </w:tcPr>
          <w:p w14:paraId="2719CE13" w14:textId="77777777" w:rsidR="00701370" w:rsidRDefault="00701370" w:rsidP="001F1B19">
            <w:pPr>
              <w:rPr>
                <w:rFonts w:ascii="Times New Roman" w:hAnsi="Times New Roman"/>
              </w:rPr>
            </w:pPr>
            <w:proofErr w:type="spellStart"/>
            <w:r>
              <w:rPr>
                <w:rFonts w:ascii="Times New Roman" w:hAnsi="Times New Roman"/>
              </w:rPr>
              <w:t>Badria</w:t>
            </w:r>
            <w:proofErr w:type="spellEnd"/>
            <w:r>
              <w:rPr>
                <w:rFonts w:ascii="Times New Roman" w:hAnsi="Times New Roman"/>
              </w:rPr>
              <w:t xml:space="preserve"> </w:t>
            </w:r>
            <w:proofErr w:type="spellStart"/>
            <w:r>
              <w:rPr>
                <w:rFonts w:ascii="Times New Roman" w:hAnsi="Times New Roman"/>
              </w:rPr>
              <w:t>Luteify</w:t>
            </w:r>
            <w:proofErr w:type="spellEnd"/>
            <w:r>
              <w:rPr>
                <w:rFonts w:ascii="Times New Roman" w:hAnsi="Times New Roman"/>
              </w:rPr>
              <w:t xml:space="preserve"> </w:t>
            </w:r>
          </w:p>
        </w:tc>
        <w:tc>
          <w:tcPr>
            <w:tcW w:w="3117" w:type="dxa"/>
          </w:tcPr>
          <w:p w14:paraId="2403751D" w14:textId="77777777" w:rsidR="00701370" w:rsidRPr="00417B69" w:rsidRDefault="00701370" w:rsidP="001F1B19">
            <w:pPr>
              <w:rPr>
                <w:rFonts w:ascii="Times New Roman" w:hAnsi="Times New Roman"/>
              </w:rPr>
            </w:pPr>
            <w:r>
              <w:rPr>
                <w:rFonts w:ascii="Times New Roman" w:hAnsi="Times New Roman"/>
              </w:rPr>
              <w:t>650315959</w:t>
            </w:r>
          </w:p>
        </w:tc>
      </w:tr>
      <w:tr w:rsidR="00701370" w14:paraId="63889B6A" w14:textId="77777777" w:rsidTr="001F1B19">
        <w:tc>
          <w:tcPr>
            <w:tcW w:w="625" w:type="dxa"/>
          </w:tcPr>
          <w:p w14:paraId="1840D0B4" w14:textId="77777777" w:rsidR="00701370" w:rsidRPr="00A207C9" w:rsidRDefault="00701370" w:rsidP="001F1B19">
            <w:pPr>
              <w:jc w:val="center"/>
              <w:rPr>
                <w:rFonts w:ascii="Times New Roman" w:hAnsi="Times New Roman"/>
                <w:b/>
              </w:rPr>
            </w:pPr>
            <w:r w:rsidRPr="00A207C9">
              <w:rPr>
                <w:rFonts w:ascii="Times New Roman" w:hAnsi="Times New Roman"/>
                <w:b/>
              </w:rPr>
              <w:t>41.</w:t>
            </w:r>
          </w:p>
        </w:tc>
        <w:tc>
          <w:tcPr>
            <w:tcW w:w="5608" w:type="dxa"/>
          </w:tcPr>
          <w:p w14:paraId="09934231" w14:textId="77777777" w:rsidR="00701370" w:rsidRDefault="00701370" w:rsidP="001F1B19">
            <w:pPr>
              <w:rPr>
                <w:rFonts w:ascii="Times New Roman" w:hAnsi="Times New Roman"/>
              </w:rPr>
            </w:pPr>
            <w:r>
              <w:rPr>
                <w:rFonts w:ascii="Times New Roman" w:hAnsi="Times New Roman"/>
              </w:rPr>
              <w:t xml:space="preserve">Jane Stump </w:t>
            </w:r>
          </w:p>
        </w:tc>
        <w:tc>
          <w:tcPr>
            <w:tcW w:w="3117" w:type="dxa"/>
          </w:tcPr>
          <w:p w14:paraId="715EF923" w14:textId="77777777" w:rsidR="00701370" w:rsidRPr="00417B69" w:rsidRDefault="00701370" w:rsidP="001F1B19">
            <w:pPr>
              <w:rPr>
                <w:rFonts w:ascii="Times New Roman" w:hAnsi="Times New Roman"/>
              </w:rPr>
            </w:pPr>
            <w:r>
              <w:rPr>
                <w:rFonts w:ascii="Times New Roman" w:hAnsi="Times New Roman"/>
              </w:rPr>
              <w:t>663379068</w:t>
            </w:r>
          </w:p>
        </w:tc>
      </w:tr>
      <w:tr w:rsidR="00701370" w14:paraId="66BFA4E4" w14:textId="77777777" w:rsidTr="001F1B19">
        <w:tc>
          <w:tcPr>
            <w:tcW w:w="625" w:type="dxa"/>
          </w:tcPr>
          <w:p w14:paraId="0ABF1A56" w14:textId="77777777" w:rsidR="00701370" w:rsidRPr="00A207C9" w:rsidRDefault="00701370" w:rsidP="001F1B19">
            <w:pPr>
              <w:jc w:val="center"/>
              <w:rPr>
                <w:rFonts w:ascii="Times New Roman" w:hAnsi="Times New Roman"/>
                <w:b/>
              </w:rPr>
            </w:pPr>
            <w:r w:rsidRPr="00A207C9">
              <w:rPr>
                <w:rFonts w:ascii="Times New Roman" w:hAnsi="Times New Roman"/>
                <w:b/>
              </w:rPr>
              <w:t>42.</w:t>
            </w:r>
          </w:p>
        </w:tc>
        <w:tc>
          <w:tcPr>
            <w:tcW w:w="5608" w:type="dxa"/>
          </w:tcPr>
          <w:p w14:paraId="60620D23" w14:textId="77777777" w:rsidR="00701370" w:rsidRDefault="00701370" w:rsidP="001F1B19">
            <w:pPr>
              <w:rPr>
                <w:rFonts w:ascii="Times New Roman" w:hAnsi="Times New Roman"/>
              </w:rPr>
            </w:pPr>
            <w:r>
              <w:rPr>
                <w:rFonts w:ascii="Times New Roman" w:hAnsi="Times New Roman"/>
              </w:rPr>
              <w:t xml:space="preserve">Cortrell Garland </w:t>
            </w:r>
          </w:p>
        </w:tc>
        <w:tc>
          <w:tcPr>
            <w:tcW w:w="3117" w:type="dxa"/>
          </w:tcPr>
          <w:p w14:paraId="2C9EE4E3" w14:textId="77777777" w:rsidR="00701370" w:rsidRPr="00417B69" w:rsidRDefault="00701370" w:rsidP="001F1B19">
            <w:pPr>
              <w:rPr>
                <w:rFonts w:ascii="Times New Roman" w:hAnsi="Times New Roman"/>
              </w:rPr>
            </w:pPr>
            <w:r>
              <w:rPr>
                <w:rFonts w:ascii="Times New Roman" w:hAnsi="Times New Roman"/>
              </w:rPr>
              <w:t>650644072</w:t>
            </w:r>
          </w:p>
        </w:tc>
      </w:tr>
      <w:tr w:rsidR="00701370" w14:paraId="41DBAB67" w14:textId="77777777" w:rsidTr="001F1B19">
        <w:tc>
          <w:tcPr>
            <w:tcW w:w="625" w:type="dxa"/>
          </w:tcPr>
          <w:p w14:paraId="6125A328" w14:textId="77777777" w:rsidR="00701370" w:rsidRPr="00A207C9" w:rsidRDefault="00701370" w:rsidP="001F1B19">
            <w:pPr>
              <w:jc w:val="center"/>
              <w:rPr>
                <w:rFonts w:ascii="Times New Roman" w:hAnsi="Times New Roman"/>
                <w:b/>
              </w:rPr>
            </w:pPr>
            <w:r w:rsidRPr="00A207C9">
              <w:rPr>
                <w:rFonts w:ascii="Times New Roman" w:hAnsi="Times New Roman"/>
                <w:b/>
              </w:rPr>
              <w:lastRenderedPageBreak/>
              <w:t>43.</w:t>
            </w:r>
          </w:p>
        </w:tc>
        <w:tc>
          <w:tcPr>
            <w:tcW w:w="5608" w:type="dxa"/>
          </w:tcPr>
          <w:p w14:paraId="7BF117AF" w14:textId="77777777" w:rsidR="00701370" w:rsidRDefault="00701370" w:rsidP="001F1B19">
            <w:pPr>
              <w:rPr>
                <w:rFonts w:ascii="Times New Roman" w:hAnsi="Times New Roman"/>
              </w:rPr>
            </w:pPr>
            <w:proofErr w:type="spellStart"/>
            <w:r>
              <w:rPr>
                <w:rFonts w:ascii="Times New Roman" w:hAnsi="Times New Roman"/>
              </w:rPr>
              <w:t>Fuad</w:t>
            </w:r>
            <w:proofErr w:type="spellEnd"/>
            <w:r>
              <w:rPr>
                <w:rFonts w:ascii="Times New Roman" w:hAnsi="Times New Roman"/>
              </w:rPr>
              <w:t xml:space="preserve"> Abina </w:t>
            </w:r>
          </w:p>
        </w:tc>
        <w:tc>
          <w:tcPr>
            <w:tcW w:w="3117" w:type="dxa"/>
          </w:tcPr>
          <w:p w14:paraId="6B2692D3" w14:textId="77777777" w:rsidR="00701370" w:rsidRPr="00417B69" w:rsidRDefault="00701370" w:rsidP="001F1B19">
            <w:pPr>
              <w:rPr>
                <w:rFonts w:ascii="Times New Roman" w:hAnsi="Times New Roman"/>
              </w:rPr>
            </w:pPr>
            <w:r>
              <w:rPr>
                <w:rFonts w:ascii="Times New Roman" w:hAnsi="Times New Roman"/>
              </w:rPr>
              <w:t>655674171</w:t>
            </w:r>
          </w:p>
        </w:tc>
      </w:tr>
      <w:tr w:rsidR="00701370" w14:paraId="3B22313D" w14:textId="77777777" w:rsidTr="001F1B19">
        <w:tc>
          <w:tcPr>
            <w:tcW w:w="625" w:type="dxa"/>
          </w:tcPr>
          <w:p w14:paraId="234B66E9" w14:textId="77777777" w:rsidR="00701370" w:rsidRPr="00A207C9" w:rsidRDefault="00701370" w:rsidP="001F1B19">
            <w:pPr>
              <w:jc w:val="center"/>
              <w:rPr>
                <w:rFonts w:ascii="Times New Roman" w:hAnsi="Times New Roman"/>
                <w:b/>
              </w:rPr>
            </w:pPr>
            <w:r w:rsidRPr="00A207C9">
              <w:rPr>
                <w:rFonts w:ascii="Times New Roman" w:hAnsi="Times New Roman"/>
                <w:b/>
              </w:rPr>
              <w:t>44.</w:t>
            </w:r>
          </w:p>
        </w:tc>
        <w:tc>
          <w:tcPr>
            <w:tcW w:w="5608" w:type="dxa"/>
          </w:tcPr>
          <w:p w14:paraId="1EB7BFFB" w14:textId="77777777" w:rsidR="00701370" w:rsidRDefault="00701370" w:rsidP="001F1B19">
            <w:pPr>
              <w:rPr>
                <w:rFonts w:ascii="Times New Roman" w:hAnsi="Times New Roman"/>
              </w:rPr>
            </w:pPr>
            <w:r>
              <w:rPr>
                <w:rFonts w:ascii="Times New Roman" w:hAnsi="Times New Roman"/>
              </w:rPr>
              <w:t xml:space="preserve">Ashley McClinton </w:t>
            </w:r>
          </w:p>
        </w:tc>
        <w:tc>
          <w:tcPr>
            <w:tcW w:w="3117" w:type="dxa"/>
          </w:tcPr>
          <w:p w14:paraId="0A4CB0AA" w14:textId="77777777" w:rsidR="00701370" w:rsidRPr="00417B69" w:rsidRDefault="00701370" w:rsidP="001F1B19">
            <w:pPr>
              <w:rPr>
                <w:rFonts w:ascii="Times New Roman" w:hAnsi="Times New Roman"/>
              </w:rPr>
            </w:pPr>
            <w:r>
              <w:rPr>
                <w:rFonts w:ascii="Times New Roman" w:hAnsi="Times New Roman"/>
              </w:rPr>
              <w:t>665444528</w:t>
            </w:r>
          </w:p>
        </w:tc>
      </w:tr>
      <w:tr w:rsidR="00701370" w14:paraId="7031F047" w14:textId="77777777" w:rsidTr="001F1B19">
        <w:tc>
          <w:tcPr>
            <w:tcW w:w="625" w:type="dxa"/>
          </w:tcPr>
          <w:p w14:paraId="29C7D5F1" w14:textId="77777777" w:rsidR="00701370" w:rsidRPr="00A207C9" w:rsidRDefault="00701370" w:rsidP="001F1B19">
            <w:pPr>
              <w:jc w:val="center"/>
              <w:rPr>
                <w:rFonts w:ascii="Times New Roman" w:hAnsi="Times New Roman"/>
                <w:b/>
              </w:rPr>
            </w:pPr>
            <w:r w:rsidRPr="00A207C9">
              <w:rPr>
                <w:rFonts w:ascii="Times New Roman" w:hAnsi="Times New Roman"/>
                <w:b/>
              </w:rPr>
              <w:t>45.</w:t>
            </w:r>
          </w:p>
        </w:tc>
        <w:tc>
          <w:tcPr>
            <w:tcW w:w="5608" w:type="dxa"/>
          </w:tcPr>
          <w:p w14:paraId="72673DCA" w14:textId="77777777" w:rsidR="00701370" w:rsidRDefault="00701370" w:rsidP="001F1B19">
            <w:pPr>
              <w:rPr>
                <w:rFonts w:ascii="Times New Roman" w:hAnsi="Times New Roman"/>
              </w:rPr>
            </w:pPr>
            <w:r>
              <w:rPr>
                <w:rFonts w:ascii="Times New Roman" w:hAnsi="Times New Roman"/>
              </w:rPr>
              <w:t xml:space="preserve">Patricia </w:t>
            </w:r>
            <w:proofErr w:type="spellStart"/>
            <w:r>
              <w:rPr>
                <w:rFonts w:ascii="Times New Roman" w:hAnsi="Times New Roman"/>
              </w:rPr>
              <w:t>Mubirigi</w:t>
            </w:r>
            <w:proofErr w:type="spellEnd"/>
          </w:p>
        </w:tc>
        <w:tc>
          <w:tcPr>
            <w:tcW w:w="3117" w:type="dxa"/>
          </w:tcPr>
          <w:p w14:paraId="7DBA53E8" w14:textId="77777777" w:rsidR="00701370" w:rsidRPr="00417B69" w:rsidRDefault="00701370" w:rsidP="001F1B19">
            <w:pPr>
              <w:rPr>
                <w:rFonts w:ascii="Times New Roman" w:hAnsi="Times New Roman"/>
              </w:rPr>
            </w:pPr>
            <w:r>
              <w:rPr>
                <w:rFonts w:ascii="Times New Roman" w:hAnsi="Times New Roman"/>
              </w:rPr>
              <w:t>656653847</w:t>
            </w:r>
          </w:p>
        </w:tc>
      </w:tr>
      <w:tr w:rsidR="00701370" w14:paraId="361D04CB" w14:textId="77777777" w:rsidTr="001F1B19">
        <w:tc>
          <w:tcPr>
            <w:tcW w:w="625" w:type="dxa"/>
          </w:tcPr>
          <w:p w14:paraId="46DBBD84" w14:textId="77777777" w:rsidR="00701370" w:rsidRPr="00A207C9" w:rsidRDefault="00701370" w:rsidP="001F1B19">
            <w:pPr>
              <w:jc w:val="center"/>
              <w:rPr>
                <w:rFonts w:ascii="Times New Roman" w:hAnsi="Times New Roman"/>
                <w:b/>
              </w:rPr>
            </w:pPr>
            <w:r>
              <w:rPr>
                <w:rFonts w:ascii="Times New Roman" w:hAnsi="Times New Roman"/>
                <w:b/>
              </w:rPr>
              <w:t xml:space="preserve">46. </w:t>
            </w:r>
          </w:p>
        </w:tc>
        <w:tc>
          <w:tcPr>
            <w:tcW w:w="5608" w:type="dxa"/>
          </w:tcPr>
          <w:p w14:paraId="7702562E" w14:textId="77777777" w:rsidR="00701370" w:rsidRDefault="00701370" w:rsidP="001F1B19">
            <w:pPr>
              <w:rPr>
                <w:rFonts w:ascii="Times New Roman" w:hAnsi="Times New Roman"/>
              </w:rPr>
            </w:pPr>
            <w:proofErr w:type="spellStart"/>
            <w:r>
              <w:rPr>
                <w:rFonts w:ascii="Times New Roman" w:hAnsi="Times New Roman"/>
              </w:rPr>
              <w:t>Taaricia</w:t>
            </w:r>
            <w:proofErr w:type="spellEnd"/>
            <w:r>
              <w:rPr>
                <w:rFonts w:ascii="Times New Roman" w:hAnsi="Times New Roman"/>
              </w:rPr>
              <w:t xml:space="preserve"> Walker </w:t>
            </w:r>
          </w:p>
        </w:tc>
        <w:tc>
          <w:tcPr>
            <w:tcW w:w="3117" w:type="dxa"/>
          </w:tcPr>
          <w:p w14:paraId="2FB10BC3" w14:textId="77777777" w:rsidR="00701370" w:rsidRDefault="00701370" w:rsidP="001F1B19">
            <w:pPr>
              <w:rPr>
                <w:rFonts w:ascii="Times New Roman" w:hAnsi="Times New Roman"/>
              </w:rPr>
            </w:pPr>
            <w:r>
              <w:rPr>
                <w:rFonts w:ascii="Times New Roman" w:hAnsi="Times New Roman"/>
              </w:rPr>
              <w:t>678011856</w:t>
            </w:r>
          </w:p>
        </w:tc>
      </w:tr>
      <w:tr w:rsidR="00701370" w14:paraId="68DC0C48" w14:textId="77777777" w:rsidTr="001F1B19">
        <w:tc>
          <w:tcPr>
            <w:tcW w:w="625" w:type="dxa"/>
          </w:tcPr>
          <w:p w14:paraId="124DA821" w14:textId="77777777" w:rsidR="00701370" w:rsidRDefault="00701370" w:rsidP="001F1B19">
            <w:pPr>
              <w:rPr>
                <w:rFonts w:ascii="Times New Roman" w:hAnsi="Times New Roman"/>
                <w:b/>
              </w:rPr>
            </w:pPr>
            <w:r>
              <w:rPr>
                <w:rFonts w:ascii="Times New Roman" w:hAnsi="Times New Roman"/>
                <w:b/>
              </w:rPr>
              <w:t>47.</w:t>
            </w:r>
          </w:p>
        </w:tc>
        <w:tc>
          <w:tcPr>
            <w:tcW w:w="5608" w:type="dxa"/>
          </w:tcPr>
          <w:p w14:paraId="4837BF4C" w14:textId="77777777" w:rsidR="00701370" w:rsidRDefault="00701370" w:rsidP="001F1B19">
            <w:pPr>
              <w:rPr>
                <w:rFonts w:ascii="Times New Roman" w:hAnsi="Times New Roman"/>
              </w:rPr>
            </w:pPr>
            <w:r>
              <w:rPr>
                <w:rFonts w:ascii="Times New Roman" w:hAnsi="Times New Roman"/>
              </w:rPr>
              <w:t xml:space="preserve">Carrie Levin </w:t>
            </w:r>
          </w:p>
        </w:tc>
        <w:tc>
          <w:tcPr>
            <w:tcW w:w="3117" w:type="dxa"/>
          </w:tcPr>
          <w:p w14:paraId="1DB2A120" w14:textId="77777777" w:rsidR="00701370" w:rsidRDefault="00701370" w:rsidP="001F1B19">
            <w:pPr>
              <w:rPr>
                <w:rFonts w:ascii="Times New Roman" w:hAnsi="Times New Roman"/>
              </w:rPr>
            </w:pPr>
            <w:r>
              <w:rPr>
                <w:rFonts w:ascii="Times New Roman" w:hAnsi="Times New Roman"/>
              </w:rPr>
              <w:t>661302249</w:t>
            </w:r>
          </w:p>
        </w:tc>
      </w:tr>
      <w:tr w:rsidR="00701370" w14:paraId="56514DA0" w14:textId="77777777" w:rsidTr="001F1B19">
        <w:tc>
          <w:tcPr>
            <w:tcW w:w="625" w:type="dxa"/>
          </w:tcPr>
          <w:p w14:paraId="5CD0272E" w14:textId="77777777" w:rsidR="00701370" w:rsidRDefault="00701370" w:rsidP="001F1B19">
            <w:pPr>
              <w:rPr>
                <w:rFonts w:ascii="Times New Roman" w:hAnsi="Times New Roman"/>
                <w:b/>
              </w:rPr>
            </w:pPr>
            <w:r>
              <w:rPr>
                <w:rFonts w:ascii="Times New Roman" w:hAnsi="Times New Roman"/>
                <w:b/>
              </w:rPr>
              <w:t xml:space="preserve">48. </w:t>
            </w:r>
          </w:p>
        </w:tc>
        <w:tc>
          <w:tcPr>
            <w:tcW w:w="5608" w:type="dxa"/>
          </w:tcPr>
          <w:p w14:paraId="387C07AC" w14:textId="77777777" w:rsidR="00701370" w:rsidRDefault="00701370" w:rsidP="001F1B19">
            <w:pPr>
              <w:rPr>
                <w:rFonts w:ascii="Times New Roman" w:hAnsi="Times New Roman"/>
              </w:rPr>
            </w:pPr>
            <w:r>
              <w:rPr>
                <w:rFonts w:ascii="Times New Roman" w:hAnsi="Times New Roman"/>
              </w:rPr>
              <w:t xml:space="preserve">Samantha </w:t>
            </w:r>
            <w:proofErr w:type="spellStart"/>
            <w:r>
              <w:rPr>
                <w:rFonts w:ascii="Times New Roman" w:hAnsi="Times New Roman"/>
              </w:rPr>
              <w:t>Kost</w:t>
            </w:r>
            <w:proofErr w:type="spellEnd"/>
            <w:r>
              <w:rPr>
                <w:rFonts w:ascii="Times New Roman" w:hAnsi="Times New Roman"/>
              </w:rPr>
              <w:t xml:space="preserve"> </w:t>
            </w:r>
          </w:p>
        </w:tc>
        <w:tc>
          <w:tcPr>
            <w:tcW w:w="3117" w:type="dxa"/>
          </w:tcPr>
          <w:p w14:paraId="093F23E9" w14:textId="77777777" w:rsidR="00701370" w:rsidRDefault="00701370" w:rsidP="001F1B19">
            <w:pPr>
              <w:rPr>
                <w:rFonts w:ascii="Times New Roman" w:hAnsi="Times New Roman"/>
              </w:rPr>
            </w:pPr>
          </w:p>
        </w:tc>
      </w:tr>
      <w:tr w:rsidR="00701370" w14:paraId="5686251B" w14:textId="77777777" w:rsidTr="001F1B19">
        <w:tc>
          <w:tcPr>
            <w:tcW w:w="625" w:type="dxa"/>
          </w:tcPr>
          <w:p w14:paraId="081BE4DF" w14:textId="77777777" w:rsidR="00701370" w:rsidRDefault="00701370" w:rsidP="001F1B19">
            <w:pPr>
              <w:rPr>
                <w:rFonts w:ascii="Times New Roman" w:hAnsi="Times New Roman"/>
                <w:b/>
              </w:rPr>
            </w:pPr>
            <w:r>
              <w:rPr>
                <w:rFonts w:ascii="Times New Roman" w:hAnsi="Times New Roman"/>
                <w:b/>
              </w:rPr>
              <w:t xml:space="preserve">49. </w:t>
            </w:r>
          </w:p>
        </w:tc>
        <w:tc>
          <w:tcPr>
            <w:tcW w:w="5608" w:type="dxa"/>
          </w:tcPr>
          <w:p w14:paraId="3127E826" w14:textId="77777777" w:rsidR="00701370" w:rsidRDefault="00701370" w:rsidP="001F1B19">
            <w:pPr>
              <w:rPr>
                <w:rFonts w:ascii="Times New Roman" w:hAnsi="Times New Roman"/>
              </w:rPr>
            </w:pPr>
            <w:r>
              <w:rPr>
                <w:rFonts w:ascii="Times New Roman" w:hAnsi="Times New Roman"/>
              </w:rPr>
              <w:t xml:space="preserve">Alex </w:t>
            </w:r>
            <w:proofErr w:type="spellStart"/>
            <w:r>
              <w:rPr>
                <w:rFonts w:ascii="Times New Roman" w:hAnsi="Times New Roman"/>
              </w:rPr>
              <w:t>Idomita</w:t>
            </w:r>
            <w:proofErr w:type="spellEnd"/>
          </w:p>
        </w:tc>
        <w:tc>
          <w:tcPr>
            <w:tcW w:w="3117" w:type="dxa"/>
          </w:tcPr>
          <w:p w14:paraId="6301C8ED" w14:textId="77777777" w:rsidR="00701370" w:rsidRDefault="00701370" w:rsidP="001F1B19">
            <w:pPr>
              <w:rPr>
                <w:rFonts w:ascii="Times New Roman" w:hAnsi="Times New Roman"/>
              </w:rPr>
            </w:pPr>
            <w:r>
              <w:rPr>
                <w:rFonts w:ascii="Times New Roman" w:hAnsi="Times New Roman"/>
              </w:rPr>
              <w:t>675773806</w:t>
            </w:r>
          </w:p>
        </w:tc>
      </w:tr>
      <w:tr w:rsidR="00701370" w14:paraId="2B839102" w14:textId="77777777" w:rsidTr="001F1B19">
        <w:tc>
          <w:tcPr>
            <w:tcW w:w="625" w:type="dxa"/>
          </w:tcPr>
          <w:p w14:paraId="734A640F" w14:textId="77777777" w:rsidR="00701370" w:rsidRDefault="00701370" w:rsidP="001F1B19">
            <w:pPr>
              <w:rPr>
                <w:rFonts w:ascii="Times New Roman" w:hAnsi="Times New Roman"/>
                <w:b/>
              </w:rPr>
            </w:pPr>
            <w:r>
              <w:rPr>
                <w:rFonts w:ascii="Times New Roman" w:hAnsi="Times New Roman"/>
                <w:b/>
              </w:rPr>
              <w:t xml:space="preserve">50. </w:t>
            </w:r>
          </w:p>
        </w:tc>
        <w:tc>
          <w:tcPr>
            <w:tcW w:w="5608" w:type="dxa"/>
          </w:tcPr>
          <w:p w14:paraId="07ED78D5" w14:textId="77777777" w:rsidR="00701370" w:rsidRDefault="00701370" w:rsidP="001F1B19">
            <w:pPr>
              <w:rPr>
                <w:rFonts w:ascii="Times New Roman" w:hAnsi="Times New Roman"/>
              </w:rPr>
            </w:pPr>
            <w:r>
              <w:rPr>
                <w:rFonts w:ascii="Times New Roman" w:hAnsi="Times New Roman"/>
              </w:rPr>
              <w:t>Sara B.</w:t>
            </w:r>
          </w:p>
        </w:tc>
        <w:tc>
          <w:tcPr>
            <w:tcW w:w="3117" w:type="dxa"/>
          </w:tcPr>
          <w:p w14:paraId="3C412DB7" w14:textId="77777777" w:rsidR="00701370" w:rsidRDefault="00701370" w:rsidP="001F1B19">
            <w:pPr>
              <w:rPr>
                <w:rFonts w:ascii="Times New Roman" w:hAnsi="Times New Roman"/>
              </w:rPr>
            </w:pPr>
            <w:r>
              <w:rPr>
                <w:rFonts w:ascii="Times New Roman" w:hAnsi="Times New Roman"/>
              </w:rPr>
              <w:t>663176287</w:t>
            </w:r>
          </w:p>
        </w:tc>
      </w:tr>
      <w:tr w:rsidR="00701370" w14:paraId="6D286EE7" w14:textId="77777777" w:rsidTr="001F1B19">
        <w:tc>
          <w:tcPr>
            <w:tcW w:w="625" w:type="dxa"/>
          </w:tcPr>
          <w:p w14:paraId="715ED729" w14:textId="77777777" w:rsidR="00701370" w:rsidRDefault="00701370" w:rsidP="001F1B19">
            <w:pPr>
              <w:rPr>
                <w:rFonts w:ascii="Times New Roman" w:hAnsi="Times New Roman"/>
                <w:b/>
              </w:rPr>
            </w:pPr>
            <w:r>
              <w:rPr>
                <w:rFonts w:ascii="Times New Roman" w:hAnsi="Times New Roman"/>
                <w:b/>
              </w:rPr>
              <w:t xml:space="preserve">51. </w:t>
            </w:r>
          </w:p>
        </w:tc>
        <w:tc>
          <w:tcPr>
            <w:tcW w:w="5608" w:type="dxa"/>
          </w:tcPr>
          <w:p w14:paraId="5E712D23" w14:textId="77777777" w:rsidR="00701370" w:rsidRDefault="00701370" w:rsidP="001F1B19">
            <w:pPr>
              <w:rPr>
                <w:rFonts w:ascii="Times New Roman" w:hAnsi="Times New Roman"/>
              </w:rPr>
            </w:pPr>
            <w:r>
              <w:rPr>
                <w:rFonts w:ascii="Times New Roman" w:hAnsi="Times New Roman"/>
              </w:rPr>
              <w:t xml:space="preserve">Jacque Moore </w:t>
            </w:r>
          </w:p>
        </w:tc>
        <w:tc>
          <w:tcPr>
            <w:tcW w:w="3117" w:type="dxa"/>
          </w:tcPr>
          <w:p w14:paraId="36DD91A0" w14:textId="77777777" w:rsidR="00701370" w:rsidRDefault="00701370" w:rsidP="001F1B19">
            <w:pPr>
              <w:rPr>
                <w:rFonts w:ascii="Times New Roman" w:hAnsi="Times New Roman"/>
              </w:rPr>
            </w:pPr>
            <w:r>
              <w:rPr>
                <w:rFonts w:ascii="Times New Roman" w:hAnsi="Times New Roman"/>
              </w:rPr>
              <w:t>672641634</w:t>
            </w:r>
          </w:p>
        </w:tc>
      </w:tr>
      <w:tr w:rsidR="00701370" w14:paraId="7D84A34F" w14:textId="77777777" w:rsidTr="001F1B19">
        <w:tc>
          <w:tcPr>
            <w:tcW w:w="625" w:type="dxa"/>
          </w:tcPr>
          <w:p w14:paraId="43339492" w14:textId="77777777" w:rsidR="00701370" w:rsidRDefault="00701370" w:rsidP="001F1B19">
            <w:pPr>
              <w:rPr>
                <w:rFonts w:ascii="Times New Roman" w:hAnsi="Times New Roman"/>
                <w:b/>
              </w:rPr>
            </w:pPr>
            <w:r>
              <w:rPr>
                <w:rFonts w:ascii="Times New Roman" w:hAnsi="Times New Roman"/>
                <w:b/>
              </w:rPr>
              <w:t xml:space="preserve">52. </w:t>
            </w:r>
          </w:p>
        </w:tc>
        <w:tc>
          <w:tcPr>
            <w:tcW w:w="5608" w:type="dxa"/>
          </w:tcPr>
          <w:p w14:paraId="2CD77A3C" w14:textId="77777777" w:rsidR="00701370" w:rsidRDefault="00701370" w:rsidP="001F1B19">
            <w:pPr>
              <w:rPr>
                <w:rFonts w:ascii="Times New Roman" w:hAnsi="Times New Roman"/>
              </w:rPr>
            </w:pPr>
            <w:r>
              <w:rPr>
                <w:rFonts w:ascii="Times New Roman" w:hAnsi="Times New Roman"/>
              </w:rPr>
              <w:t xml:space="preserve">Aaron G. </w:t>
            </w:r>
            <w:proofErr w:type="spellStart"/>
            <w:r>
              <w:rPr>
                <w:rFonts w:ascii="Times New Roman" w:hAnsi="Times New Roman"/>
              </w:rPr>
              <w:t>Bgel</w:t>
            </w:r>
            <w:proofErr w:type="spellEnd"/>
            <w:r>
              <w:rPr>
                <w:rFonts w:ascii="Times New Roman" w:hAnsi="Times New Roman"/>
              </w:rPr>
              <w:t xml:space="preserve"> </w:t>
            </w:r>
          </w:p>
        </w:tc>
        <w:tc>
          <w:tcPr>
            <w:tcW w:w="3117" w:type="dxa"/>
          </w:tcPr>
          <w:p w14:paraId="6179176D" w14:textId="77777777" w:rsidR="00701370" w:rsidRDefault="00701370" w:rsidP="001F1B19">
            <w:pPr>
              <w:rPr>
                <w:rFonts w:ascii="Times New Roman" w:hAnsi="Times New Roman"/>
              </w:rPr>
            </w:pPr>
            <w:r>
              <w:rPr>
                <w:rFonts w:ascii="Times New Roman" w:hAnsi="Times New Roman"/>
              </w:rPr>
              <w:t>650121073</w:t>
            </w:r>
          </w:p>
        </w:tc>
      </w:tr>
    </w:tbl>
    <w:p w14:paraId="647A116C" w14:textId="77777777" w:rsidR="00701370" w:rsidRPr="00417B69" w:rsidRDefault="00701370" w:rsidP="00701370">
      <w:pPr>
        <w:rPr>
          <w:rFonts w:ascii="Times New Roman" w:hAnsi="Times New Roman"/>
        </w:rPr>
      </w:pPr>
    </w:p>
    <w:p w14:paraId="743B04C5" w14:textId="77777777" w:rsidR="00701370" w:rsidRPr="00E1239A" w:rsidRDefault="00701370" w:rsidP="00E1239A">
      <w:pPr>
        <w:ind w:firstLine="720"/>
        <w:rPr>
          <w:rFonts w:ascii="Times New Roman" w:hAnsi="Times New Roman"/>
        </w:rPr>
      </w:pPr>
    </w:p>
    <w:sectPr w:rsidR="00701370" w:rsidRPr="00E1239A" w:rsidSect="00103511">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4AC5D" w14:textId="77777777" w:rsidR="00B145B7" w:rsidRDefault="00B145B7" w:rsidP="00E4055F">
      <w:r>
        <w:separator/>
      </w:r>
    </w:p>
  </w:endnote>
  <w:endnote w:type="continuationSeparator" w:id="0">
    <w:p w14:paraId="17A363B6" w14:textId="77777777" w:rsidR="00B145B7" w:rsidRDefault="00B145B7"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CC12" w14:textId="77777777" w:rsidR="00B145B7" w:rsidRDefault="00B145B7" w:rsidP="00E4055F">
      <w:r>
        <w:separator/>
      </w:r>
    </w:p>
  </w:footnote>
  <w:footnote w:type="continuationSeparator" w:id="0">
    <w:p w14:paraId="027BE995" w14:textId="77777777" w:rsidR="00B145B7" w:rsidRDefault="00B145B7"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600"/>
      <w:gridCol w:w="3600"/>
      <w:gridCol w:w="3600"/>
    </w:tblGrid>
    <w:tr w:rsidR="590B2294" w14:paraId="4CFAD435" w14:textId="77777777" w:rsidTr="590B2294">
      <w:tc>
        <w:tcPr>
          <w:tcW w:w="3600" w:type="dxa"/>
        </w:tcPr>
        <w:p w14:paraId="754708B8" w14:textId="54942C7A" w:rsidR="590B2294" w:rsidRDefault="590B2294" w:rsidP="590B2294">
          <w:pPr>
            <w:pStyle w:val="Header"/>
            <w:ind w:left="-115"/>
          </w:pPr>
        </w:p>
      </w:tc>
      <w:tc>
        <w:tcPr>
          <w:tcW w:w="3600" w:type="dxa"/>
        </w:tcPr>
        <w:p w14:paraId="73BE4AA3" w14:textId="445BB793" w:rsidR="590B2294" w:rsidRDefault="590B2294" w:rsidP="590B2294">
          <w:pPr>
            <w:pStyle w:val="Header"/>
            <w:jc w:val="center"/>
          </w:pPr>
        </w:p>
      </w:tc>
      <w:tc>
        <w:tcPr>
          <w:tcW w:w="3600" w:type="dxa"/>
        </w:tcPr>
        <w:p w14:paraId="30970627" w14:textId="31CD5AF4" w:rsidR="590B2294" w:rsidRDefault="590B2294" w:rsidP="590B2294">
          <w:pPr>
            <w:pStyle w:val="Header"/>
            <w:ind w:right="-115"/>
            <w:jc w:val="right"/>
          </w:pPr>
        </w:p>
      </w:tc>
    </w:tr>
  </w:tbl>
  <w:p w14:paraId="5229EB14" w14:textId="34CC5CD9" w:rsidR="590B2294" w:rsidRDefault="590B2294" w:rsidP="590B2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25CB6"/>
    <w:multiLevelType w:val="multilevel"/>
    <w:tmpl w:val="ED9E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2482C"/>
    <w:rsid w:val="00045CCC"/>
    <w:rsid w:val="000A52F9"/>
    <w:rsid w:val="000F0EF5"/>
    <w:rsid w:val="00103511"/>
    <w:rsid w:val="00195FF2"/>
    <w:rsid w:val="001D2C7C"/>
    <w:rsid w:val="002067CB"/>
    <w:rsid w:val="0023009C"/>
    <w:rsid w:val="00232C72"/>
    <w:rsid w:val="002A259B"/>
    <w:rsid w:val="002A4537"/>
    <w:rsid w:val="002B2449"/>
    <w:rsid w:val="002B55DE"/>
    <w:rsid w:val="00390FE9"/>
    <w:rsid w:val="00391F22"/>
    <w:rsid w:val="003E742C"/>
    <w:rsid w:val="0045731F"/>
    <w:rsid w:val="004A29AC"/>
    <w:rsid w:val="004A7CDE"/>
    <w:rsid w:val="004C5B27"/>
    <w:rsid w:val="004C613E"/>
    <w:rsid w:val="00536BA8"/>
    <w:rsid w:val="005860AF"/>
    <w:rsid w:val="005A3952"/>
    <w:rsid w:val="005B1A51"/>
    <w:rsid w:val="005C0AD1"/>
    <w:rsid w:val="005E0C05"/>
    <w:rsid w:val="005E2AA4"/>
    <w:rsid w:val="00621B8E"/>
    <w:rsid w:val="006235EF"/>
    <w:rsid w:val="00637C23"/>
    <w:rsid w:val="00655021"/>
    <w:rsid w:val="0066073A"/>
    <w:rsid w:val="006C1204"/>
    <w:rsid w:val="006F2407"/>
    <w:rsid w:val="006F4B09"/>
    <w:rsid w:val="00701370"/>
    <w:rsid w:val="007363C9"/>
    <w:rsid w:val="00737289"/>
    <w:rsid w:val="00742C1F"/>
    <w:rsid w:val="00762F78"/>
    <w:rsid w:val="00823265"/>
    <w:rsid w:val="0083462F"/>
    <w:rsid w:val="00856B5E"/>
    <w:rsid w:val="008B627C"/>
    <w:rsid w:val="008F7BF7"/>
    <w:rsid w:val="00907910"/>
    <w:rsid w:val="009134E3"/>
    <w:rsid w:val="009777B7"/>
    <w:rsid w:val="0098050B"/>
    <w:rsid w:val="00984126"/>
    <w:rsid w:val="009A66D3"/>
    <w:rsid w:val="009D46B5"/>
    <w:rsid w:val="00A32CFB"/>
    <w:rsid w:val="00A50963"/>
    <w:rsid w:val="00AC225E"/>
    <w:rsid w:val="00AD1810"/>
    <w:rsid w:val="00B04A94"/>
    <w:rsid w:val="00B145B7"/>
    <w:rsid w:val="00B71AE5"/>
    <w:rsid w:val="00B82E9D"/>
    <w:rsid w:val="00C37A21"/>
    <w:rsid w:val="00CB50F2"/>
    <w:rsid w:val="00CD58EC"/>
    <w:rsid w:val="00CE0EB8"/>
    <w:rsid w:val="00D3796C"/>
    <w:rsid w:val="00D83AF0"/>
    <w:rsid w:val="00D8420F"/>
    <w:rsid w:val="00E00F91"/>
    <w:rsid w:val="00E1239A"/>
    <w:rsid w:val="00E4055F"/>
    <w:rsid w:val="00E54D9C"/>
    <w:rsid w:val="00EC1863"/>
    <w:rsid w:val="00ED747C"/>
    <w:rsid w:val="00EF3556"/>
    <w:rsid w:val="00F136FD"/>
    <w:rsid w:val="00F15017"/>
    <w:rsid w:val="00F33989"/>
    <w:rsid w:val="00F57601"/>
    <w:rsid w:val="00F672C1"/>
    <w:rsid w:val="00F676DC"/>
    <w:rsid w:val="00F71D9D"/>
    <w:rsid w:val="00F81EA2"/>
    <w:rsid w:val="00F851F6"/>
    <w:rsid w:val="00F86AEC"/>
    <w:rsid w:val="00F90B9E"/>
    <w:rsid w:val="00FB0C44"/>
    <w:rsid w:val="00FC296A"/>
    <w:rsid w:val="03AC68F5"/>
    <w:rsid w:val="0F913E62"/>
    <w:rsid w:val="4DEF6473"/>
    <w:rsid w:val="590B2294"/>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E9"/>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856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1910">
      <w:bodyDiv w:val="1"/>
      <w:marLeft w:val="0"/>
      <w:marRight w:val="0"/>
      <w:marTop w:val="0"/>
      <w:marBottom w:val="0"/>
      <w:divBdr>
        <w:top w:val="none" w:sz="0" w:space="0" w:color="auto"/>
        <w:left w:val="none" w:sz="0" w:space="0" w:color="auto"/>
        <w:bottom w:val="none" w:sz="0" w:space="0" w:color="auto"/>
        <w:right w:val="none" w:sz="0" w:space="0" w:color="auto"/>
      </w:divBdr>
    </w:div>
    <w:div w:id="517814719">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811407610">
      <w:bodyDiv w:val="1"/>
      <w:marLeft w:val="0"/>
      <w:marRight w:val="0"/>
      <w:marTop w:val="0"/>
      <w:marBottom w:val="0"/>
      <w:divBdr>
        <w:top w:val="none" w:sz="0" w:space="0" w:color="auto"/>
        <w:left w:val="none" w:sz="0" w:space="0" w:color="auto"/>
        <w:bottom w:val="none" w:sz="0" w:space="0" w:color="auto"/>
        <w:right w:val="none" w:sz="0" w:space="0" w:color="auto"/>
      </w:divBdr>
    </w:div>
    <w:div w:id="104202380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ay.com/drinking-solutions/bottle-filling-stations/emabfws-r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lkay.com/drinking-solutions/bottle-filling-station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lkay.com/drinking-solutions/bottle-filling-stations/lzwsrk" TargetMode="External"/><Relationship Id="rId4" Type="http://schemas.openxmlformats.org/officeDocument/2006/relationships/webSettings" Target="webSettings.xml"/><Relationship Id="rId9" Type="http://schemas.openxmlformats.org/officeDocument/2006/relationships/hyperlink" Target="http://www.elkay.com/drinking-solutions/bottle-filling-stations/ezwsr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Guadarrama, Elizabeth</cp:lastModifiedBy>
  <cp:revision>3</cp:revision>
  <cp:lastPrinted>2018-11-14T15:38:00Z</cp:lastPrinted>
  <dcterms:created xsi:type="dcterms:W3CDTF">2018-11-20T20:06:00Z</dcterms:created>
  <dcterms:modified xsi:type="dcterms:W3CDTF">2018-11-27T14:49:00Z</dcterms:modified>
</cp:coreProperties>
</file>