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C1" w:rsidRDefault="00130AC1" w:rsidP="00130AC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bookmarkStart w:id="0" w:name="_GoBack"/>
      <w:bookmarkEnd w:id="0"/>
      <w:r w:rsidRPr="00130AC1">
        <w:rPr>
          <w:rFonts w:ascii="Calibri" w:hAnsi="Calibri" w:cs="Calibri"/>
          <w:color w:val="000000"/>
          <w:sz w:val="40"/>
          <w:szCs w:val="40"/>
        </w:rPr>
        <w:t xml:space="preserve">OFFICIAL SCHEDULE </w:t>
      </w:r>
    </w:p>
    <w:p w:rsidR="00130AC1" w:rsidRPr="00130AC1" w:rsidRDefault="00130AC1" w:rsidP="00130AC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130AC1">
        <w:rPr>
          <w:rFonts w:ascii="Calibri" w:hAnsi="Calibri" w:cs="Calibri"/>
          <w:color w:val="000000"/>
          <w:sz w:val="40"/>
          <w:szCs w:val="40"/>
        </w:rPr>
        <w:t>w/current events incorporated</w:t>
      </w:r>
    </w:p>
    <w:p w:rsidR="00130AC1" w:rsidRDefault="00130AC1" w:rsidP="00130AC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​</w:t>
      </w:r>
    </w:p>
    <w:p w:rsidR="00130AC1" w:rsidRPr="003E7C9C" w:rsidRDefault="00130AC1" w:rsidP="003E7C9C">
      <w:pPr>
        <w:pStyle w:val="NormalWeb"/>
        <w:shd w:val="clear" w:color="auto" w:fill="BDD6EE" w:themeFill="accent1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Monday, January 20</w:t>
      </w:r>
      <w:r w:rsidRPr="003E7C9C">
        <w:rPr>
          <w:color w:val="000000"/>
          <w:sz w:val="32"/>
          <w:szCs w:val="32"/>
          <w:vertAlign w:val="superscript"/>
        </w:rPr>
        <w:t>th</w:t>
      </w:r>
      <w:r w:rsidRPr="003E7C9C">
        <w:rPr>
          <w:color w:val="000000"/>
          <w:sz w:val="32"/>
          <w:szCs w:val="32"/>
        </w:rPr>
        <w:t>: Martin Luther King Day</w:t>
      </w:r>
    </w:p>
    <w:p w:rsidR="00130AC1" w:rsidRPr="003E7C9C" w:rsidRDefault="00130AC1" w:rsidP="003E7C9C">
      <w:pPr>
        <w:pStyle w:val="NormalWeb"/>
        <w:shd w:val="clear" w:color="auto" w:fill="FFD966" w:themeFill="accent4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Sunday, January 26th: SGA Meeting - 6 pm</w:t>
      </w:r>
    </w:p>
    <w:p w:rsidR="00130AC1" w:rsidRPr="003E7C9C" w:rsidRDefault="00130AC1" w:rsidP="003E7C9C">
      <w:pPr>
        <w:pStyle w:val="NormalWeb"/>
        <w:shd w:val="clear" w:color="auto" w:fill="BDD6EE" w:themeFill="accent1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  <w:shd w:val="clear" w:color="auto" w:fill="BDD6EE" w:themeFill="accent1" w:themeFillTint="66"/>
        </w:rPr>
        <w:t>Sunday, February 2</w:t>
      </w:r>
      <w:r w:rsidRPr="003E7C9C">
        <w:rPr>
          <w:color w:val="000000"/>
          <w:sz w:val="32"/>
          <w:szCs w:val="32"/>
          <w:shd w:val="clear" w:color="auto" w:fill="BDD6EE" w:themeFill="accent1" w:themeFillTint="66"/>
          <w:vertAlign w:val="superscript"/>
        </w:rPr>
        <w:t>nd</w:t>
      </w:r>
      <w:r w:rsidRPr="003E7C9C">
        <w:rPr>
          <w:color w:val="000000"/>
          <w:sz w:val="32"/>
          <w:szCs w:val="32"/>
          <w:shd w:val="clear" w:color="auto" w:fill="BDD6EE" w:themeFill="accent1" w:themeFillTint="66"/>
        </w:rPr>
        <w:t>: Super Bowl</w:t>
      </w:r>
    </w:p>
    <w:p w:rsidR="00130AC1" w:rsidRPr="003E7C9C" w:rsidRDefault="00130AC1" w:rsidP="003E7C9C">
      <w:pPr>
        <w:pStyle w:val="NormalWeb"/>
        <w:shd w:val="clear" w:color="auto" w:fill="FFD966" w:themeFill="accent4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Sunday, February 9th: SGA Meeting - 6 pm</w:t>
      </w:r>
    </w:p>
    <w:p w:rsidR="00130AC1" w:rsidRDefault="00130AC1" w:rsidP="003E7C9C">
      <w:pPr>
        <w:pStyle w:val="NormalWeb"/>
        <w:shd w:val="clear" w:color="auto" w:fill="FFD966" w:themeFill="accent4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Sunday, February 23rd: SGA Meeting - 6pm</w:t>
      </w:r>
    </w:p>
    <w:p w:rsidR="00FC1D20" w:rsidRDefault="00FC1D20" w:rsidP="00FC1D20">
      <w:pPr>
        <w:pStyle w:val="NormalWeb"/>
        <w:numPr>
          <w:ilvl w:val="0"/>
          <w:numId w:val="1"/>
        </w:numPr>
        <w:shd w:val="clear" w:color="auto" w:fill="70AD47" w:themeFill="accent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Resolution on SGA Elections Week</w:t>
      </w:r>
    </w:p>
    <w:p w:rsidR="00FC1D20" w:rsidRDefault="00FC1D20" w:rsidP="00FC1D20">
      <w:pPr>
        <w:pStyle w:val="NormalWeb"/>
        <w:numPr>
          <w:ilvl w:val="0"/>
          <w:numId w:val="1"/>
        </w:numPr>
        <w:shd w:val="clear" w:color="auto" w:fill="70AD47" w:themeFill="accent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Resolution on Increasing Access to Feminine Products</w:t>
      </w:r>
    </w:p>
    <w:p w:rsidR="00130AC1" w:rsidRPr="003E7C9C" w:rsidRDefault="00130AC1" w:rsidP="003E7C9C">
      <w:pPr>
        <w:pStyle w:val="NormalWeb"/>
        <w:shd w:val="clear" w:color="auto" w:fill="BDD6EE" w:themeFill="accent1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Thursday, February 27 – Sunday, March 1</w:t>
      </w:r>
      <w:r w:rsidRPr="003E7C9C">
        <w:rPr>
          <w:color w:val="000000"/>
          <w:sz w:val="32"/>
          <w:szCs w:val="32"/>
          <w:vertAlign w:val="superscript"/>
        </w:rPr>
        <w:t>st</w:t>
      </w:r>
      <w:r w:rsidRPr="003E7C9C">
        <w:rPr>
          <w:color w:val="000000"/>
          <w:sz w:val="32"/>
          <w:szCs w:val="32"/>
        </w:rPr>
        <w:t>: Model Illinois Government</w:t>
      </w:r>
    </w:p>
    <w:p w:rsidR="00130AC1" w:rsidRPr="003E7C9C" w:rsidRDefault="00130AC1" w:rsidP="003E7C9C">
      <w:pPr>
        <w:pStyle w:val="NormalWeb"/>
        <w:shd w:val="clear" w:color="auto" w:fill="F4B083" w:themeFill="accent2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Wednesday, March 4th: Election Forms Available</w:t>
      </w:r>
    </w:p>
    <w:p w:rsidR="00130AC1" w:rsidRPr="003E7C9C" w:rsidRDefault="00130AC1" w:rsidP="003E7C9C">
      <w:pPr>
        <w:pStyle w:val="NormalWeb"/>
        <w:shd w:val="clear" w:color="auto" w:fill="BDD6EE" w:themeFill="accent1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Saturday, March 7</w:t>
      </w:r>
      <w:r w:rsidRPr="003E7C9C">
        <w:rPr>
          <w:color w:val="000000"/>
          <w:sz w:val="32"/>
          <w:szCs w:val="32"/>
          <w:vertAlign w:val="superscript"/>
        </w:rPr>
        <w:t>th</w:t>
      </w:r>
      <w:r w:rsidRPr="003E7C9C">
        <w:rPr>
          <w:color w:val="000000"/>
          <w:sz w:val="32"/>
          <w:szCs w:val="32"/>
        </w:rPr>
        <w:t xml:space="preserve"> – Sunday, March 15</w:t>
      </w:r>
      <w:r w:rsidRPr="003E7C9C">
        <w:rPr>
          <w:color w:val="000000"/>
          <w:sz w:val="32"/>
          <w:szCs w:val="32"/>
          <w:vertAlign w:val="superscript"/>
        </w:rPr>
        <w:t>th</w:t>
      </w:r>
      <w:r w:rsidRPr="003E7C9C">
        <w:rPr>
          <w:color w:val="000000"/>
          <w:sz w:val="32"/>
          <w:szCs w:val="32"/>
        </w:rPr>
        <w:t xml:space="preserve"> – Spring Break</w:t>
      </w:r>
    </w:p>
    <w:p w:rsidR="00130AC1" w:rsidRPr="003E7C9C" w:rsidRDefault="00130AC1" w:rsidP="003E7C9C">
      <w:pPr>
        <w:pStyle w:val="NormalWeb"/>
        <w:shd w:val="clear" w:color="auto" w:fill="F4B083" w:themeFill="accent2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Friday, March 20th: Election Candidate Forms Due</w:t>
      </w:r>
    </w:p>
    <w:p w:rsidR="00130AC1" w:rsidRPr="003E7C9C" w:rsidRDefault="00130AC1" w:rsidP="003E7C9C">
      <w:pPr>
        <w:pStyle w:val="NormalWeb"/>
        <w:shd w:val="clear" w:color="auto" w:fill="F4B083" w:themeFill="accent2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Tuesday, March 24th: Election Candidate Meeting, Campaigns begin</w:t>
      </w:r>
    </w:p>
    <w:p w:rsidR="00130AC1" w:rsidRDefault="00130AC1" w:rsidP="003E7C9C">
      <w:pPr>
        <w:pStyle w:val="NormalWeb"/>
        <w:shd w:val="clear" w:color="auto" w:fill="FFD966" w:themeFill="accent4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Sunday, March 29th: SGA Meeting- 6 pm</w:t>
      </w:r>
    </w:p>
    <w:p w:rsidR="00FC1D20" w:rsidRDefault="00FC1D20" w:rsidP="00FC1D20">
      <w:pPr>
        <w:pStyle w:val="NormalWeb"/>
        <w:numPr>
          <w:ilvl w:val="0"/>
          <w:numId w:val="1"/>
        </w:numPr>
        <w:shd w:val="clear" w:color="auto" w:fill="70AD47" w:themeFill="accent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Resolution on Midterm Grades </w:t>
      </w:r>
    </w:p>
    <w:p w:rsidR="00FC1D20" w:rsidRDefault="00FC1D20" w:rsidP="00FC1D20">
      <w:pPr>
        <w:pStyle w:val="NormalWeb"/>
        <w:numPr>
          <w:ilvl w:val="0"/>
          <w:numId w:val="1"/>
        </w:numPr>
        <w:shd w:val="clear" w:color="auto" w:fill="70AD47" w:themeFill="accent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Resolution on Shelter in Place Drill Awareness</w:t>
      </w:r>
    </w:p>
    <w:p w:rsidR="00FC1D20" w:rsidRPr="00FC1D20" w:rsidRDefault="00FC1D20" w:rsidP="00FC1D20">
      <w:pPr>
        <w:pStyle w:val="NormalWeb"/>
        <w:numPr>
          <w:ilvl w:val="0"/>
          <w:numId w:val="1"/>
        </w:numPr>
        <w:shd w:val="clear" w:color="auto" w:fill="70AD47" w:themeFill="accent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Resolution on Stars Supply Stop Drive</w:t>
      </w:r>
    </w:p>
    <w:p w:rsidR="00130AC1" w:rsidRPr="003E7C9C" w:rsidRDefault="00130AC1" w:rsidP="003E7C9C">
      <w:pPr>
        <w:pStyle w:val="NormalWeb"/>
        <w:shd w:val="clear" w:color="auto" w:fill="F4B083" w:themeFill="accent2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Tuesday, Mach 31st: SGA Elections Event</w:t>
      </w:r>
    </w:p>
    <w:p w:rsidR="00130AC1" w:rsidRPr="003E7C9C" w:rsidRDefault="00130AC1" w:rsidP="003E7C9C">
      <w:pPr>
        <w:pStyle w:val="NormalWeb"/>
        <w:shd w:val="clear" w:color="auto" w:fill="F4B083" w:themeFill="accent2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Wednesday, April 1st: Election Voting begins</w:t>
      </w:r>
    </w:p>
    <w:p w:rsidR="00130AC1" w:rsidRPr="003E7C9C" w:rsidRDefault="00130AC1" w:rsidP="003E7C9C">
      <w:pPr>
        <w:pStyle w:val="NormalWeb"/>
        <w:shd w:val="clear" w:color="auto" w:fill="F4B083" w:themeFill="accent2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Friday, April 3rd: Election concludes, Votes announced</w:t>
      </w:r>
    </w:p>
    <w:p w:rsidR="00130AC1" w:rsidRPr="003E7C9C" w:rsidRDefault="00130AC1" w:rsidP="003E7C9C">
      <w:pPr>
        <w:pStyle w:val="NormalWeb"/>
        <w:shd w:val="clear" w:color="auto" w:fill="BDD6EE" w:themeFill="accent1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Saturday, April 4</w:t>
      </w:r>
      <w:r w:rsidRPr="003E7C9C">
        <w:rPr>
          <w:color w:val="000000"/>
          <w:sz w:val="32"/>
          <w:szCs w:val="32"/>
          <w:vertAlign w:val="superscript"/>
        </w:rPr>
        <w:t>th</w:t>
      </w:r>
      <w:r w:rsidRPr="003E7C9C">
        <w:rPr>
          <w:color w:val="000000"/>
          <w:sz w:val="32"/>
          <w:szCs w:val="32"/>
        </w:rPr>
        <w:t xml:space="preserve"> – Saturday, April 11: Model United Nations</w:t>
      </w:r>
    </w:p>
    <w:p w:rsidR="00130AC1" w:rsidRPr="003E7C9C" w:rsidRDefault="00130AC1" w:rsidP="003E7C9C">
      <w:pPr>
        <w:pStyle w:val="NormalWeb"/>
        <w:shd w:val="clear" w:color="auto" w:fill="BDD6EE" w:themeFill="accent1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Sunday, April 12</w:t>
      </w:r>
      <w:r w:rsidRPr="003E7C9C">
        <w:rPr>
          <w:color w:val="000000"/>
          <w:sz w:val="32"/>
          <w:szCs w:val="32"/>
          <w:vertAlign w:val="superscript"/>
        </w:rPr>
        <w:t>th</w:t>
      </w:r>
      <w:r w:rsidRPr="003E7C9C">
        <w:rPr>
          <w:color w:val="000000"/>
          <w:sz w:val="32"/>
          <w:szCs w:val="32"/>
        </w:rPr>
        <w:t>: Easter Sunday</w:t>
      </w:r>
    </w:p>
    <w:p w:rsidR="00130AC1" w:rsidRPr="003E7C9C" w:rsidRDefault="00130AC1" w:rsidP="003E7C9C">
      <w:pPr>
        <w:pStyle w:val="NormalWeb"/>
        <w:shd w:val="clear" w:color="auto" w:fill="F4B083" w:themeFill="accent2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Monday, April 13th: Programming Budget Review Begins</w:t>
      </w:r>
    </w:p>
    <w:p w:rsidR="00130AC1" w:rsidRDefault="00130AC1" w:rsidP="003E7C9C">
      <w:pPr>
        <w:pStyle w:val="NormalWeb"/>
        <w:shd w:val="clear" w:color="auto" w:fill="FFD966" w:themeFill="accent4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Sunday, April 19th: SGA Meeting - 6 pm</w:t>
      </w:r>
    </w:p>
    <w:p w:rsidR="00FC1D20" w:rsidRPr="003E7C9C" w:rsidRDefault="00FC1D20" w:rsidP="00FC1D20">
      <w:pPr>
        <w:pStyle w:val="NormalWeb"/>
        <w:numPr>
          <w:ilvl w:val="0"/>
          <w:numId w:val="1"/>
        </w:numPr>
        <w:shd w:val="clear" w:color="auto" w:fill="70AD47" w:themeFill="accent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End of Semester Report</w:t>
      </w:r>
    </w:p>
    <w:p w:rsidR="00130AC1" w:rsidRPr="003E7C9C" w:rsidRDefault="00130AC1" w:rsidP="003E7C9C">
      <w:pPr>
        <w:pStyle w:val="NormalWeb"/>
        <w:shd w:val="clear" w:color="auto" w:fill="BDD6EE" w:themeFill="accent1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Monday, April 20</w:t>
      </w:r>
      <w:r w:rsidRPr="003E7C9C">
        <w:rPr>
          <w:color w:val="000000"/>
          <w:sz w:val="32"/>
          <w:szCs w:val="32"/>
          <w:vertAlign w:val="superscript"/>
        </w:rPr>
        <w:t>th</w:t>
      </w:r>
      <w:r w:rsidRPr="003E7C9C">
        <w:rPr>
          <w:color w:val="000000"/>
          <w:sz w:val="32"/>
          <w:szCs w:val="32"/>
        </w:rPr>
        <w:t xml:space="preserve"> – Sunday, April 26</w:t>
      </w:r>
      <w:r w:rsidRPr="003E7C9C">
        <w:rPr>
          <w:color w:val="000000"/>
          <w:sz w:val="32"/>
          <w:szCs w:val="32"/>
          <w:vertAlign w:val="superscript"/>
        </w:rPr>
        <w:t>th</w:t>
      </w:r>
      <w:r w:rsidRPr="003E7C9C">
        <w:rPr>
          <w:color w:val="000000"/>
          <w:sz w:val="32"/>
          <w:szCs w:val="32"/>
        </w:rPr>
        <w:t>: Spring Fest</w:t>
      </w:r>
    </w:p>
    <w:p w:rsidR="00130AC1" w:rsidRPr="003E7C9C" w:rsidRDefault="00130AC1" w:rsidP="003E7C9C">
      <w:pPr>
        <w:pStyle w:val="NormalWeb"/>
        <w:shd w:val="clear" w:color="auto" w:fill="FFD966" w:themeFill="accent4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Sunday, May 3rd: Final SGA Meeting/Transition Meeting</w:t>
      </w:r>
      <w:r w:rsidR="003E7C9C" w:rsidRPr="003E7C9C">
        <w:rPr>
          <w:color w:val="000000"/>
          <w:sz w:val="32"/>
          <w:szCs w:val="32"/>
        </w:rPr>
        <w:t xml:space="preserve"> – 6 pm</w:t>
      </w:r>
    </w:p>
    <w:p w:rsidR="00B64989" w:rsidRPr="00130AC1" w:rsidRDefault="00130AC1" w:rsidP="003E7C9C">
      <w:pPr>
        <w:pStyle w:val="NormalWeb"/>
        <w:shd w:val="clear" w:color="auto" w:fill="F4B083" w:themeFill="accent2" w:themeFillTint="99"/>
        <w:spacing w:before="0" w:beforeAutospacing="0" w:after="0" w:afterAutospacing="0"/>
        <w:rPr>
          <w:color w:val="000000"/>
          <w:sz w:val="32"/>
          <w:szCs w:val="32"/>
        </w:rPr>
      </w:pPr>
      <w:r w:rsidRPr="003E7C9C">
        <w:rPr>
          <w:color w:val="000000"/>
          <w:sz w:val="32"/>
          <w:szCs w:val="32"/>
        </w:rPr>
        <w:t>Monday, May 4th: End of the Year Report Sent Out, Finals Week</w:t>
      </w:r>
    </w:p>
    <w:sectPr w:rsidR="00B64989" w:rsidRPr="0013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FE6"/>
    <w:multiLevelType w:val="hybridMultilevel"/>
    <w:tmpl w:val="35EABC48"/>
    <w:lvl w:ilvl="0" w:tplc="8EDAC43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C1"/>
    <w:rsid w:val="00130AC1"/>
    <w:rsid w:val="003E7C9C"/>
    <w:rsid w:val="004C1869"/>
    <w:rsid w:val="00B64989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F3D1D-0F25-4855-9857-B576EC5D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2</cp:revision>
  <dcterms:created xsi:type="dcterms:W3CDTF">2020-02-08T23:21:00Z</dcterms:created>
  <dcterms:modified xsi:type="dcterms:W3CDTF">2020-02-08T23:21:00Z</dcterms:modified>
</cp:coreProperties>
</file>