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76B1" w:rsidRDefault="005C1A2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University of Illinois Springfield </w:t>
      </w:r>
    </w:p>
    <w:p w14:paraId="00000002" w14:textId="77777777" w:rsidR="002076B1" w:rsidRDefault="005C1A2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Student Government Association</w:t>
      </w:r>
    </w:p>
    <w:p w14:paraId="00000003" w14:textId="77777777" w:rsidR="002076B1" w:rsidRDefault="005C1A2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00000004" w14:textId="77777777" w:rsidR="002076B1" w:rsidRDefault="005C1A2B">
      <w:pPr>
        <w:spacing w:line="360" w:lineRule="auto"/>
        <w:jc w:val="center"/>
        <w:rPr>
          <w:rFonts w:ascii="Times New Roman" w:eastAsia="Times New Roman" w:hAnsi="Times New Roman" w:cs="Times New Roman"/>
        </w:rPr>
      </w:pPr>
      <w:r>
        <w:rPr>
          <w:rFonts w:ascii="Times New Roman" w:eastAsia="Times New Roman" w:hAnsi="Times New Roman" w:cs="Times New Roman"/>
        </w:rPr>
        <w:t>Performing Arts Center – TV Studio</w:t>
      </w:r>
    </w:p>
    <w:p w14:paraId="00000005" w14:textId="77777777" w:rsidR="002076B1" w:rsidRDefault="005C1A2B">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Sunday, September 8, 2019 </w:t>
      </w:r>
    </w:p>
    <w:p w14:paraId="00000006" w14:textId="77777777" w:rsidR="002076B1" w:rsidRDefault="002076B1">
      <w:pPr>
        <w:spacing w:line="360" w:lineRule="auto"/>
        <w:rPr>
          <w:rFonts w:ascii="Times New Roman" w:eastAsia="Times New Roman" w:hAnsi="Times New Roman" w:cs="Times New Roman"/>
        </w:rPr>
      </w:pPr>
    </w:p>
    <w:p w14:paraId="00000007"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Meeting called to order by President Paoletti at 6:00pm.</w:t>
      </w:r>
    </w:p>
    <w:p w14:paraId="00000008"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Roll Call </w:t>
      </w:r>
    </w:p>
    <w:p w14:paraId="00000009" w14:textId="77777777" w:rsidR="002076B1" w:rsidRDefault="005C1A2B">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Present</w:t>
      </w:r>
    </w:p>
    <w:p w14:paraId="0000000A" w14:textId="77777777" w:rsidR="002076B1" w:rsidRDefault="005C1A2B">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Secretary Loera, President Paoletti, Internal VP Cunningham, Parliamentarian Matthews, Treasurer Verthein, Senator Valente, Senator Flaherty, Senator </w:t>
      </w:r>
      <w:proofErr w:type="spellStart"/>
      <w:r>
        <w:rPr>
          <w:rFonts w:ascii="Times New Roman" w:eastAsia="Times New Roman" w:hAnsi="Times New Roman" w:cs="Times New Roman"/>
        </w:rPr>
        <w:t>Ebel</w:t>
      </w:r>
      <w:proofErr w:type="spellEnd"/>
      <w:r>
        <w:rPr>
          <w:rFonts w:ascii="Times New Roman" w:eastAsia="Times New Roman" w:hAnsi="Times New Roman" w:cs="Times New Roman"/>
        </w:rPr>
        <w:t xml:space="preserve">, Senator </w:t>
      </w:r>
      <w:proofErr w:type="spellStart"/>
      <w:r>
        <w:rPr>
          <w:rFonts w:ascii="Times New Roman" w:eastAsia="Times New Roman" w:hAnsi="Times New Roman" w:cs="Times New Roman"/>
        </w:rPr>
        <w:t>Mustafaoghu</w:t>
      </w:r>
      <w:proofErr w:type="spellEnd"/>
      <w:r>
        <w:rPr>
          <w:rFonts w:ascii="Times New Roman" w:eastAsia="Times New Roman" w:hAnsi="Times New Roman" w:cs="Times New Roman"/>
        </w:rPr>
        <w:t>, Senator Diaz, Senator Gin.</w:t>
      </w:r>
    </w:p>
    <w:p w14:paraId="0000000B" w14:textId="77777777" w:rsidR="002076B1" w:rsidRDefault="005C1A2B">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Absent</w:t>
      </w:r>
    </w:p>
    <w:p w14:paraId="0000000C" w14:textId="77777777" w:rsidR="002076B1" w:rsidRDefault="005C1A2B">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Trustee Dawoud, Senator Wesley.</w:t>
      </w:r>
    </w:p>
    <w:p w14:paraId="0000000D"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Approval of t</w:t>
      </w:r>
      <w:r>
        <w:rPr>
          <w:rFonts w:ascii="Times New Roman" w:eastAsia="Times New Roman" w:hAnsi="Times New Roman" w:cs="Times New Roman"/>
          <w:color w:val="000000"/>
        </w:rPr>
        <w:t>he Agenda</w:t>
      </w:r>
    </w:p>
    <w:p w14:paraId="0000000E" w14:textId="77777777" w:rsidR="002076B1" w:rsidRDefault="005C1A2B">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A motion was entertained by President Paoletti to approve the agenda of September 8th. So moved by Senator Flaherty, seconded by Senator Diaz.</w:t>
      </w:r>
      <w:r>
        <w:rPr>
          <w:rFonts w:ascii="Times New Roman" w:eastAsia="Times New Roman" w:hAnsi="Times New Roman" w:cs="Times New Roman"/>
        </w:rPr>
        <w:br/>
        <w:t>Unanimous Aye</w:t>
      </w:r>
    </w:p>
    <w:p w14:paraId="0000000F"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Approval of the Minutes</w:t>
      </w:r>
    </w:p>
    <w:p w14:paraId="00000010" w14:textId="77777777" w:rsidR="002076B1" w:rsidRDefault="005C1A2B">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A motion was entertained by President Paoletti to approve the min</w:t>
      </w:r>
      <w:r>
        <w:rPr>
          <w:rFonts w:ascii="Times New Roman" w:eastAsia="Times New Roman" w:hAnsi="Times New Roman" w:cs="Times New Roman"/>
        </w:rPr>
        <w:t>utes of April 28th. So moved by Treasurer Verthein, seconded by Senator Diaz.</w:t>
      </w:r>
      <w:r>
        <w:rPr>
          <w:rFonts w:ascii="Times New Roman" w:eastAsia="Times New Roman" w:hAnsi="Times New Roman" w:cs="Times New Roman"/>
        </w:rPr>
        <w:br/>
        <w:t>Unanimous Aye</w:t>
      </w:r>
    </w:p>
    <w:p w14:paraId="00000011"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Audience Participation</w:t>
      </w:r>
    </w:p>
    <w:p w14:paraId="00000012"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None.</w:t>
      </w:r>
    </w:p>
    <w:p w14:paraId="00000013"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Administrative report </w:t>
      </w:r>
    </w:p>
    <w:p w14:paraId="00000014" w14:textId="77777777" w:rsidR="002076B1" w:rsidRDefault="005C1A2B">
      <w:pPr>
        <w:numPr>
          <w:ilvl w:val="0"/>
          <w:numId w:val="2"/>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Advisor Cynthia Thompson</w:t>
      </w:r>
    </w:p>
    <w:p w14:paraId="00000015" w14:textId="77777777" w:rsidR="002076B1" w:rsidRDefault="005C1A2B">
      <w:pPr>
        <w:numPr>
          <w:ilvl w:val="1"/>
          <w:numId w:val="2"/>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Welcome Week and trainings offered to Student Life employees went very well.</w:t>
      </w:r>
    </w:p>
    <w:p w14:paraId="00000016" w14:textId="77777777" w:rsidR="002076B1" w:rsidRDefault="005C1A2B">
      <w:pPr>
        <w:numPr>
          <w:ilvl w:val="1"/>
          <w:numId w:val="2"/>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RSO Summit is next Saturday, September 14th from 10am to 1:30pm. All registered student organizations are required to attend. </w:t>
      </w:r>
    </w:p>
    <w:p w14:paraId="00000017" w14:textId="77777777" w:rsidR="002076B1" w:rsidRDefault="005C1A2B">
      <w:pPr>
        <w:numPr>
          <w:ilvl w:val="1"/>
          <w:numId w:val="2"/>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SGA election:</w:t>
      </w:r>
    </w:p>
    <w:p w14:paraId="00000018" w14:textId="77777777" w:rsidR="002076B1" w:rsidRDefault="005C1A2B">
      <w:pPr>
        <w:numPr>
          <w:ilvl w:val="2"/>
          <w:numId w:val="2"/>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lastRenderedPageBreak/>
        <w:t>Deadline for submissions was on Friday at 4:30pm.</w:t>
      </w:r>
    </w:p>
    <w:p w14:paraId="00000019" w14:textId="77777777" w:rsidR="002076B1" w:rsidRDefault="005C1A2B">
      <w:pPr>
        <w:numPr>
          <w:ilvl w:val="2"/>
          <w:numId w:val="2"/>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9 positions available and there are 16 candidates. There were candidates for all positions with the exception of the Education senator. all positions were contested.</w:t>
      </w:r>
    </w:p>
    <w:p w14:paraId="0000001A" w14:textId="77777777" w:rsidR="002076B1" w:rsidRDefault="005C1A2B">
      <w:pPr>
        <w:numPr>
          <w:ilvl w:val="2"/>
          <w:numId w:val="2"/>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The candidate meeting will be on Wednesday, September 11th at 4:30pm in the Student Leader</w:t>
      </w:r>
      <w:r>
        <w:rPr>
          <w:rFonts w:ascii="Times New Roman" w:eastAsia="Times New Roman" w:hAnsi="Times New Roman" w:cs="Times New Roman"/>
        </w:rPr>
        <w:t>ship Center.</w:t>
      </w:r>
    </w:p>
    <w:p w14:paraId="0000001B" w14:textId="77777777" w:rsidR="002076B1" w:rsidRDefault="005C1A2B">
      <w:pPr>
        <w:numPr>
          <w:ilvl w:val="2"/>
          <w:numId w:val="2"/>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The election will run on Wednesday, September 18th and Thursday, 19th.</w:t>
      </w:r>
    </w:p>
    <w:p w14:paraId="0000001C"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Officer Reports </w:t>
      </w:r>
    </w:p>
    <w:p w14:paraId="0000001D" w14:textId="77777777" w:rsidR="002076B1" w:rsidRDefault="005C1A2B">
      <w:pPr>
        <w:numPr>
          <w:ilvl w:val="0"/>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President Paoletti</w:t>
      </w:r>
    </w:p>
    <w:p w14:paraId="0000001E"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Looking forward to elections. The next meeting will have all of the SGA members for the year.  </w:t>
      </w:r>
    </w:p>
    <w:p w14:paraId="0000001F"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Campus to Downtown Shuttle ran last night and it went well. </w:t>
      </w:r>
    </w:p>
    <w:p w14:paraId="00000020" w14:textId="77777777" w:rsidR="002076B1" w:rsidRDefault="005C1A2B">
      <w:pPr>
        <w:numPr>
          <w:ilvl w:val="2"/>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It transported 18 people to downtown and back.</w:t>
      </w:r>
    </w:p>
    <w:p w14:paraId="00000021" w14:textId="77777777" w:rsidR="002076B1" w:rsidRDefault="005C1A2B">
      <w:pPr>
        <w:numPr>
          <w:ilvl w:val="2"/>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Still working out details. Will be running for the rest of the semester.</w:t>
      </w:r>
    </w:p>
    <w:p w14:paraId="00000022" w14:textId="6F01A676" w:rsidR="002076B1" w:rsidRDefault="005C1A2B">
      <w:pPr>
        <w:numPr>
          <w:ilvl w:val="2"/>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The State Journal-Register, WCIA, and WCIS</w:t>
      </w:r>
      <w:r>
        <w:rPr>
          <w:rFonts w:ascii="Times New Roman" w:eastAsia="Times New Roman" w:hAnsi="Times New Roman" w:cs="Times New Roman"/>
        </w:rPr>
        <w:t xml:space="preserve"> wrote a story on the shuttle.</w:t>
      </w:r>
    </w:p>
    <w:p w14:paraId="00000023" w14:textId="2D5BFEF2"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The Stars</w:t>
      </w:r>
      <w:bookmarkStart w:id="0" w:name="_GoBack"/>
      <w:bookmarkEnd w:id="0"/>
      <w:r>
        <w:rPr>
          <w:rFonts w:ascii="Times New Roman" w:eastAsia="Times New Roman" w:hAnsi="Times New Roman" w:cs="Times New Roman"/>
        </w:rPr>
        <w:t xml:space="preserve"> Supply Shop is being used. Materials are being tracked to identify popular items and request those to be donated by the community.</w:t>
      </w:r>
    </w:p>
    <w:p w14:paraId="00000024"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Will be meeting with Chuck </w:t>
      </w:r>
      <w:proofErr w:type="spellStart"/>
      <w:r>
        <w:rPr>
          <w:rFonts w:ascii="Times New Roman" w:eastAsia="Times New Roman" w:hAnsi="Times New Roman" w:cs="Times New Roman"/>
        </w:rPr>
        <w:t>Coderko</w:t>
      </w:r>
      <w:proofErr w:type="spellEnd"/>
      <w:r>
        <w:rPr>
          <w:rFonts w:ascii="Times New Roman" w:eastAsia="Times New Roman" w:hAnsi="Times New Roman" w:cs="Times New Roman"/>
        </w:rPr>
        <w:t>, head of Facilities to discuss potential projects.</w:t>
      </w:r>
    </w:p>
    <w:p w14:paraId="00000025" w14:textId="77777777" w:rsidR="002076B1" w:rsidRDefault="005C1A2B">
      <w:pPr>
        <w:numPr>
          <w:ilvl w:val="0"/>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Trustee Dawoud  </w:t>
      </w:r>
    </w:p>
    <w:p w14:paraId="00000026"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No report.</w:t>
      </w:r>
    </w:p>
    <w:p w14:paraId="00000027" w14:textId="77777777" w:rsidR="002076B1" w:rsidRDefault="005C1A2B">
      <w:pPr>
        <w:numPr>
          <w:ilvl w:val="0"/>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Internal Vice-President Cunningham </w:t>
      </w:r>
    </w:p>
    <w:p w14:paraId="00000028"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Attended the first Campus Senate meeting last week. There were five student representatives present. Student’s voice is being recognized.</w:t>
      </w:r>
    </w:p>
    <w:p w14:paraId="00000029"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Will be meeting tomorrow with his Campus Senate committee, Undergrad Counsel.</w:t>
      </w:r>
    </w:p>
    <w:p w14:paraId="0000002A" w14:textId="77777777" w:rsidR="002076B1" w:rsidRDefault="005C1A2B">
      <w:pPr>
        <w:numPr>
          <w:ilvl w:val="0"/>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External Vice-President Loera</w:t>
      </w:r>
    </w:p>
    <w:p w14:paraId="0000002B"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Last Tuesday, he held his first collaboration meeting with co-hosts for SGA’s suicide awareness program titled “Kicking my Blue Genes in the Butt.”</w:t>
      </w:r>
    </w:p>
    <w:p w14:paraId="0000002C" w14:textId="77777777" w:rsidR="002076B1" w:rsidRDefault="005C1A2B">
      <w:pPr>
        <w:numPr>
          <w:ilvl w:val="2"/>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lastRenderedPageBreak/>
        <w:t>The program will be on November 14th, 7pm in the Student Union Ball Room.</w:t>
      </w:r>
    </w:p>
    <w:p w14:paraId="0000002D" w14:textId="77777777" w:rsidR="002076B1" w:rsidRDefault="005C1A2B">
      <w:pPr>
        <w:numPr>
          <w:ilvl w:val="2"/>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Will</w:t>
      </w:r>
      <w:r>
        <w:rPr>
          <w:rFonts w:ascii="Times New Roman" w:eastAsia="Times New Roman" w:hAnsi="Times New Roman" w:cs="Times New Roman"/>
        </w:rPr>
        <w:t xml:space="preserve"> have designs for the pledge board, t-shirts, and posters by the next meeting. Next collaboration meeting will be on September 24th.</w:t>
      </w:r>
    </w:p>
    <w:p w14:paraId="0000002E" w14:textId="77777777" w:rsidR="002076B1" w:rsidRDefault="005C1A2B">
      <w:pPr>
        <w:numPr>
          <w:ilvl w:val="2"/>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The learning objectives associated with the program align with the Student Affairs Curriculum, Star Map.</w:t>
      </w:r>
    </w:p>
    <w:p w14:paraId="0000002F" w14:textId="77777777" w:rsidR="002076B1" w:rsidRDefault="005C1A2B">
      <w:pPr>
        <w:numPr>
          <w:ilvl w:val="2"/>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SGA covered the pe</w:t>
      </w:r>
      <w:r>
        <w:rPr>
          <w:rFonts w:ascii="Times New Roman" w:eastAsia="Times New Roman" w:hAnsi="Times New Roman" w:cs="Times New Roman"/>
        </w:rPr>
        <w:t>rformance fee of $3000.</w:t>
      </w:r>
    </w:p>
    <w:p w14:paraId="00000030" w14:textId="77777777" w:rsidR="002076B1" w:rsidRDefault="005C1A2B">
      <w:pPr>
        <w:numPr>
          <w:ilvl w:val="2"/>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Popcorn and water will be given out to students. </w:t>
      </w:r>
    </w:p>
    <w:p w14:paraId="00000031" w14:textId="77777777" w:rsidR="002076B1" w:rsidRDefault="005C1A2B">
      <w:pPr>
        <w:numPr>
          <w:ilvl w:val="0"/>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Treasurer Verthein</w:t>
      </w:r>
    </w:p>
    <w:p w14:paraId="00000032"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Held SOFA’s first meeting today. Had a full board and recruitment efforts are over.</w:t>
      </w:r>
    </w:p>
    <w:p w14:paraId="00000033"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Some student organizations are not using as much funding as others. Usually the same clubs are asking for funding. Asks anyone who is in an RSO to make their board more aware about the potential funds they can request from SOFA throughout the year. </w:t>
      </w:r>
    </w:p>
    <w:p w14:paraId="00000034"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Will b</w:t>
      </w:r>
      <w:r>
        <w:rPr>
          <w:rFonts w:ascii="Times New Roman" w:eastAsia="Times New Roman" w:hAnsi="Times New Roman" w:cs="Times New Roman"/>
        </w:rPr>
        <w:t xml:space="preserve">e serving on the Campus Planning and Budget Committee through Campus Senate. </w:t>
      </w:r>
    </w:p>
    <w:p w14:paraId="00000035" w14:textId="77777777" w:rsidR="002076B1" w:rsidRDefault="005C1A2B">
      <w:pPr>
        <w:numPr>
          <w:ilvl w:val="0"/>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Secretary</w:t>
      </w:r>
    </w:p>
    <w:p w14:paraId="00000036"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None.</w:t>
      </w:r>
    </w:p>
    <w:p w14:paraId="00000037" w14:textId="77777777" w:rsidR="002076B1" w:rsidRDefault="005C1A2B">
      <w:pPr>
        <w:numPr>
          <w:ilvl w:val="0"/>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Parliamentarian Matthews</w:t>
      </w:r>
    </w:p>
    <w:p w14:paraId="00000038"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Her role on SGA is primarily advising and making sure everything is followed.</w:t>
      </w:r>
    </w:p>
    <w:p w14:paraId="00000039"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Is serving as the Chair of the Rules and Constitution Commi</w:t>
      </w:r>
      <w:r>
        <w:rPr>
          <w:rFonts w:ascii="Times New Roman" w:eastAsia="Times New Roman" w:hAnsi="Times New Roman" w:cs="Times New Roman"/>
        </w:rPr>
        <w:t>ttee.</w:t>
      </w:r>
    </w:p>
    <w:p w14:paraId="0000003A" w14:textId="77777777" w:rsidR="002076B1" w:rsidRDefault="005C1A2B">
      <w:pPr>
        <w:numPr>
          <w:ilvl w:val="2"/>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Looking at amending the constitution.</w:t>
      </w:r>
    </w:p>
    <w:p w14:paraId="0000003B" w14:textId="77777777" w:rsidR="002076B1" w:rsidRDefault="005C1A2B">
      <w:pPr>
        <w:numPr>
          <w:ilvl w:val="2"/>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If you are interested in serving on this committee, contact President Paoletti. </w:t>
      </w:r>
    </w:p>
    <w:p w14:paraId="0000003C" w14:textId="77777777" w:rsidR="002076B1" w:rsidRDefault="005C1A2B">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Was contacted by her Campus Senate committee. They are currently looking for a meeting time that works for everyone.</w:t>
      </w:r>
    </w:p>
    <w:p w14:paraId="0000003D"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  Senator Reports</w:t>
      </w:r>
    </w:p>
    <w:p w14:paraId="0000003E"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Senator Nolan Flaherty</w:t>
      </w:r>
    </w:p>
    <w:p w14:paraId="0000003F"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lastRenderedPageBreak/>
        <w:t>Has been working with President Paoletti on setting up tailgates for athletic events. Trying to get school spirit up overall.</w:t>
      </w:r>
    </w:p>
    <w:p w14:paraId="00000040" w14:textId="77777777" w:rsidR="002076B1" w:rsidRDefault="005C1A2B">
      <w:pPr>
        <w:numPr>
          <w:ilvl w:val="3"/>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Working on getting an outline for safety protocol and procedures they have to go through.</w:t>
      </w:r>
      <w:r>
        <w:rPr>
          <w:rFonts w:ascii="Times New Roman" w:eastAsia="Times New Roman" w:hAnsi="Times New Roman" w:cs="Times New Roman"/>
        </w:rPr>
        <w:t xml:space="preserve"> In past years, there have been issues with drinking and trash </w:t>
      </w:r>
      <w:proofErr w:type="spellStart"/>
      <w:r>
        <w:rPr>
          <w:rFonts w:ascii="Times New Roman" w:eastAsia="Times New Roman" w:hAnsi="Times New Roman" w:cs="Times New Roman"/>
        </w:rPr>
        <w:t>pick up</w:t>
      </w:r>
      <w:proofErr w:type="spellEnd"/>
      <w:r>
        <w:rPr>
          <w:rFonts w:ascii="Times New Roman" w:eastAsia="Times New Roman" w:hAnsi="Times New Roman" w:cs="Times New Roman"/>
        </w:rPr>
        <w:t>.</w:t>
      </w:r>
    </w:p>
    <w:p w14:paraId="00000041" w14:textId="77777777" w:rsidR="002076B1" w:rsidRDefault="005C1A2B">
      <w:pPr>
        <w:numPr>
          <w:ilvl w:val="3"/>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Met with the police chief who encouraged the idea of starting up tailgates again. </w:t>
      </w:r>
    </w:p>
    <w:p w14:paraId="00000042" w14:textId="77777777" w:rsidR="002076B1" w:rsidRDefault="005C1A2B">
      <w:pPr>
        <w:numPr>
          <w:ilvl w:val="3"/>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Will be meeting with administration to adjust the alcohol protocol to make it more lenient. Our sister campuses have more lenient alcohol policies for tailgates. </w:t>
      </w:r>
    </w:p>
    <w:p w14:paraId="00000043"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rPr>
        <w:t xml:space="preserve">Senator </w:t>
      </w:r>
      <w:proofErr w:type="spellStart"/>
      <w:r>
        <w:rPr>
          <w:rFonts w:ascii="Times New Roman" w:eastAsia="Times New Roman" w:hAnsi="Times New Roman" w:cs="Times New Roman"/>
        </w:rPr>
        <w:t>Mustafaolgu</w:t>
      </w:r>
      <w:proofErr w:type="spellEnd"/>
      <w:r>
        <w:rPr>
          <w:rFonts w:ascii="Times New Roman" w:eastAsia="Times New Roman" w:hAnsi="Times New Roman" w:cs="Times New Roman"/>
        </w:rPr>
        <w:t xml:space="preserve"> </w:t>
      </w:r>
    </w:p>
    <w:p w14:paraId="00000044"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Attended the first Academic Integrity Council meeting where they talked </w:t>
      </w:r>
      <w:r>
        <w:rPr>
          <w:rFonts w:ascii="Times New Roman" w:eastAsia="Times New Roman" w:hAnsi="Times New Roman" w:cs="Times New Roman"/>
        </w:rPr>
        <w:t xml:space="preserve">about goals for this year. They will meet on Fridays, once a month.  </w:t>
      </w:r>
    </w:p>
    <w:p w14:paraId="00000045"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Senator </w:t>
      </w:r>
      <w:proofErr w:type="spellStart"/>
      <w:r>
        <w:rPr>
          <w:rFonts w:ascii="Times New Roman" w:eastAsia="Times New Roman" w:hAnsi="Times New Roman" w:cs="Times New Roman"/>
        </w:rPr>
        <w:t>Ebel</w:t>
      </w:r>
      <w:proofErr w:type="spellEnd"/>
    </w:p>
    <w:p w14:paraId="00000046"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No report.</w:t>
      </w:r>
    </w:p>
    <w:p w14:paraId="00000047"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Senator Gin</w:t>
      </w:r>
    </w:p>
    <w:p w14:paraId="00000048"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Peoria Campus ended up moving locations over the summer. There were also changes in administration. The campus moved back to ICC’s main campus, Illino</w:t>
      </w:r>
      <w:r>
        <w:rPr>
          <w:rFonts w:ascii="Times New Roman" w:eastAsia="Times New Roman" w:hAnsi="Times New Roman" w:cs="Times New Roman"/>
        </w:rPr>
        <w:t>is Central College, One College Drive in East Peoria.</w:t>
      </w:r>
    </w:p>
    <w:p w14:paraId="00000049"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They welcomed their new director, Bob Clary.</w:t>
      </w:r>
    </w:p>
    <w:p w14:paraId="0000004A"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Senator Diaz</w:t>
      </w:r>
    </w:p>
    <w:p w14:paraId="0000004B"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Wants to create an effective line of communication with constituents.</w:t>
      </w:r>
    </w:p>
    <w:p w14:paraId="0000004C" w14:textId="77777777" w:rsidR="002076B1" w:rsidRDefault="005C1A2B">
      <w:pPr>
        <w:numPr>
          <w:ilvl w:val="3"/>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The SGA Facebook page will an important tool for that. This is a safe space for any students to share what they want for this campus.</w:t>
      </w:r>
    </w:p>
    <w:p w14:paraId="0000004D"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Wants to shed some light on concerns brought up to her already.</w:t>
      </w:r>
    </w:p>
    <w:p w14:paraId="0000004E" w14:textId="77777777" w:rsidR="002076B1" w:rsidRDefault="005C1A2B">
      <w:pPr>
        <w:numPr>
          <w:ilvl w:val="3"/>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Rec park light posts are motion sensors and sometimes do not detect people who are there. There are a lot of students who go play.</w:t>
      </w:r>
    </w:p>
    <w:p w14:paraId="0000004F"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rPr>
        <w:t>Has not met with her campus senate committee yet but has discussed her goals with the committee.</w:t>
      </w:r>
    </w:p>
    <w:p w14:paraId="00000050" w14:textId="77777777" w:rsidR="002076B1" w:rsidRDefault="005C1A2B">
      <w:pPr>
        <w:numPr>
          <w:ilvl w:val="3"/>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lastRenderedPageBreak/>
        <w:t>Wants to improve the admissi</w:t>
      </w:r>
      <w:r>
        <w:rPr>
          <w:rFonts w:ascii="Times New Roman" w:eastAsia="Times New Roman" w:hAnsi="Times New Roman" w:cs="Times New Roman"/>
        </w:rPr>
        <w:t xml:space="preserve">ons process. </w:t>
      </w:r>
    </w:p>
    <w:p w14:paraId="00000051" w14:textId="77777777" w:rsidR="002076B1" w:rsidRDefault="005C1A2B">
      <w:pPr>
        <w:numPr>
          <w:ilvl w:val="3"/>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 Concerns over student ambassadors being limited in their hours.</w:t>
      </w:r>
    </w:p>
    <w:p w14:paraId="00000052"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Committee Reports</w:t>
      </w:r>
    </w:p>
    <w:p w14:paraId="00000053"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color w:val="000000"/>
        </w:rPr>
        <w:t>Executive Board Committee</w:t>
      </w:r>
    </w:p>
    <w:p w14:paraId="00000054"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Mainly discussed committee assignments and committee projects. </w:t>
      </w:r>
    </w:p>
    <w:p w14:paraId="00000055"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Discussed the implementation of the Constitution and Rules Committee to determine constitutional amendments as well as infractions made by SGA members.</w:t>
      </w:r>
    </w:p>
    <w:p w14:paraId="00000056"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The committees will be delegating projects to senators as the year goes on.</w:t>
      </w:r>
    </w:p>
    <w:p w14:paraId="00000057"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Internal Affairs Committee</w:t>
      </w:r>
    </w:p>
    <w:p w14:paraId="00000058"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 xml:space="preserve">nternal VP Cunningham will be contacting members of this committee to organize a meeting time. </w:t>
      </w:r>
    </w:p>
    <w:p w14:paraId="00000059"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Issues with the UIS Bookstore have been raised.</w:t>
      </w:r>
    </w:p>
    <w:p w14:paraId="0000005A" w14:textId="77777777" w:rsidR="002076B1" w:rsidRDefault="005C1A2B">
      <w:pPr>
        <w:numPr>
          <w:ilvl w:val="3"/>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There is no entity that oversees the bookstore as they are an independent organization. There seems to be a lack</w:t>
      </w:r>
      <w:r>
        <w:rPr>
          <w:rFonts w:ascii="Times New Roman" w:eastAsia="Times New Roman" w:hAnsi="Times New Roman" w:cs="Times New Roman"/>
        </w:rPr>
        <w:t xml:space="preserve"> of communication between the student body and the bookstore. </w:t>
      </w:r>
    </w:p>
    <w:p w14:paraId="0000005B"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External Relations and Marketing Committee</w:t>
      </w:r>
    </w:p>
    <w:p w14:paraId="0000005C" w14:textId="77777777" w:rsidR="002076B1" w:rsidRDefault="005C1A2B">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Once the rest of SGA has been elected, External VP Loera will be reaching out to senators to set up a meeting time.</w:t>
      </w:r>
    </w:p>
    <w:p w14:paraId="0000005D" w14:textId="77777777" w:rsidR="002076B1" w:rsidRDefault="005C1A2B">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Some projects assigned to this committee include, marketing through the SGA Facebook Page and UIS Journal stories, I-Card Program, Athletics Program (Tailgates), Star Supply Stop, and the Campus Shuttle.</w:t>
      </w:r>
    </w:p>
    <w:p w14:paraId="0000005E"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Old Business</w:t>
      </w:r>
    </w:p>
    <w:p w14:paraId="0000005F"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None.</w:t>
      </w:r>
    </w:p>
    <w:p w14:paraId="00000060"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New Business</w:t>
      </w:r>
    </w:p>
    <w:p w14:paraId="00000061"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Constitutional Amend</w:t>
      </w:r>
      <w:r>
        <w:rPr>
          <w:rFonts w:ascii="Times New Roman" w:eastAsia="Times New Roman" w:hAnsi="Times New Roman" w:cs="Times New Roman"/>
          <w:color w:val="000000"/>
        </w:rPr>
        <w:t>ment 001 – SOFA Board Structure</w:t>
      </w:r>
    </w:p>
    <w:p w14:paraId="00000062"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The resignation of the previous SOFA Chair allowed for an opportunity to restructure SOFA. The SGA Exec determined that it would be better to have the SGA Treasurer serve as Chair of SOFA. </w:t>
      </w:r>
    </w:p>
    <w:p w14:paraId="00000063"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In Article 7- section 3, it states</w:t>
      </w:r>
      <w:r>
        <w:rPr>
          <w:rFonts w:ascii="Times New Roman" w:eastAsia="Times New Roman" w:hAnsi="Times New Roman" w:cs="Times New Roman"/>
        </w:rPr>
        <w:t xml:space="preserve"> that the Internal VP should nominate a Chair to SOFA and the SGA Treasurer serves as Vice Chair of SOFA. </w:t>
      </w:r>
      <w:r>
        <w:rPr>
          <w:rFonts w:ascii="Times New Roman" w:eastAsia="Times New Roman" w:hAnsi="Times New Roman" w:cs="Times New Roman"/>
        </w:rPr>
        <w:lastRenderedPageBreak/>
        <w:t>However, the faculty advisor for SOFA cannot recall the last time the Internal VP had nominated a chair for SOFA.</w:t>
      </w:r>
    </w:p>
    <w:p w14:paraId="00000064" w14:textId="77777777" w:rsidR="002076B1" w:rsidRDefault="005C1A2B">
      <w:pPr>
        <w:numPr>
          <w:ilvl w:val="3"/>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In the past, the SGA Treasurer would appoint the SOFA chair. This amendment would allow for the SGA Treasurer to be appointed as Chair of SOFA who would have been elected by the student body. </w:t>
      </w:r>
    </w:p>
    <w:p w14:paraId="00000065"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SOFA is an organization under SGA that allocates funding for st</w:t>
      </w:r>
      <w:r>
        <w:rPr>
          <w:rFonts w:ascii="Times New Roman" w:eastAsia="Times New Roman" w:hAnsi="Times New Roman" w:cs="Times New Roman"/>
        </w:rPr>
        <w:t xml:space="preserve">udent organizations on campus. </w:t>
      </w:r>
    </w:p>
    <w:p w14:paraId="00000066"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A motion was entertained by President Paoletti to approve the constitutional amendment. So moved by Senator Flaherty and seconded by Internal VP </w:t>
      </w:r>
      <w:proofErr w:type="spellStart"/>
      <w:r>
        <w:rPr>
          <w:rFonts w:ascii="Times New Roman" w:eastAsia="Times New Roman" w:hAnsi="Times New Roman" w:cs="Times New Roman"/>
        </w:rPr>
        <w:t>Cunnignham</w:t>
      </w:r>
      <w:proofErr w:type="spellEnd"/>
      <w:r>
        <w:rPr>
          <w:rFonts w:ascii="Times New Roman" w:eastAsia="Times New Roman" w:hAnsi="Times New Roman" w:cs="Times New Roman"/>
        </w:rPr>
        <w:t>.</w:t>
      </w:r>
      <w:r>
        <w:rPr>
          <w:rFonts w:ascii="Times New Roman" w:eastAsia="Times New Roman" w:hAnsi="Times New Roman" w:cs="Times New Roman"/>
        </w:rPr>
        <w:br/>
        <w:t>Unanimous Aye</w:t>
      </w:r>
    </w:p>
    <w:p w14:paraId="00000067" w14:textId="77777777" w:rsidR="002076B1" w:rsidRDefault="005C1A2B">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Discussion</w:t>
      </w:r>
    </w:p>
    <w:p w14:paraId="00000068" w14:textId="77777777" w:rsidR="002076B1" w:rsidRDefault="005C1A2B">
      <w:pPr>
        <w:numPr>
          <w:ilvl w:val="1"/>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President Paoletti</w:t>
      </w:r>
    </w:p>
    <w:p w14:paraId="00000069" w14:textId="77777777" w:rsidR="002076B1" w:rsidRDefault="005C1A2B">
      <w:pPr>
        <w:numPr>
          <w:ilvl w:val="2"/>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Looking forward to the year. The SGA Facebook page is doing well. SGA is increasing its presence. There are tons of possibilities and he suggests that senators take these ideas and turn them into reality.</w:t>
      </w:r>
    </w:p>
    <w:p w14:paraId="0000006A" w14:textId="77777777" w:rsidR="002076B1" w:rsidRDefault="005C1A2B">
      <w:pPr>
        <w:numPr>
          <w:ilvl w:val="0"/>
          <w:numId w:val="1"/>
        </w:numPr>
        <w:pBdr>
          <w:top w:val="nil"/>
          <w:left w:val="nil"/>
          <w:bottom w:val="nil"/>
          <w:right w:val="nil"/>
          <w:between w:val="nil"/>
        </w:pBdr>
        <w:spacing w:after="160" w:line="360" w:lineRule="auto"/>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Adjourn</w:t>
      </w:r>
    </w:p>
    <w:p w14:paraId="0000006B" w14:textId="77777777" w:rsidR="002076B1" w:rsidRDefault="005C1A2B">
      <w:pPr>
        <w:numPr>
          <w:ilvl w:val="1"/>
          <w:numId w:val="1"/>
        </w:numPr>
        <w:pBdr>
          <w:top w:val="nil"/>
          <w:left w:val="nil"/>
          <w:bottom w:val="nil"/>
          <w:right w:val="nil"/>
          <w:between w:val="nil"/>
        </w:pBdr>
        <w:spacing w:after="160" w:line="360" w:lineRule="auto"/>
        <w:rPr>
          <w:rFonts w:ascii="Times New Roman" w:eastAsia="Times New Roman" w:hAnsi="Times New Roman" w:cs="Times New Roman"/>
        </w:rPr>
      </w:pPr>
      <w:bookmarkStart w:id="2" w:name="_heading=h.u913ait8wveh" w:colFirst="0" w:colLast="0"/>
      <w:bookmarkEnd w:id="2"/>
      <w:r>
        <w:rPr>
          <w:rFonts w:ascii="Times New Roman" w:eastAsia="Times New Roman" w:hAnsi="Times New Roman" w:cs="Times New Roman"/>
        </w:rPr>
        <w:t xml:space="preserve">President Paoletti entertained a motion to </w:t>
      </w:r>
      <w:r>
        <w:rPr>
          <w:rFonts w:ascii="Times New Roman" w:eastAsia="Times New Roman" w:hAnsi="Times New Roman" w:cs="Times New Roman"/>
        </w:rPr>
        <w:t xml:space="preserve">adjourn. So moved by Senator Flaherty, seconded by Senator Diaz. </w:t>
      </w:r>
    </w:p>
    <w:p w14:paraId="0000006C" w14:textId="77777777" w:rsidR="002076B1" w:rsidRDefault="005C1A2B">
      <w:pPr>
        <w:pBdr>
          <w:top w:val="nil"/>
          <w:left w:val="nil"/>
          <w:bottom w:val="nil"/>
          <w:right w:val="nil"/>
          <w:between w:val="nil"/>
        </w:pBdr>
        <w:spacing w:after="160" w:line="360" w:lineRule="auto"/>
        <w:ind w:firstLine="720"/>
        <w:rPr>
          <w:rFonts w:ascii="Times New Roman" w:eastAsia="Times New Roman" w:hAnsi="Times New Roman" w:cs="Times New Roman"/>
        </w:rPr>
      </w:pPr>
      <w:bookmarkStart w:id="3" w:name="_heading=h.hrfm0xbef48f" w:colFirst="0" w:colLast="0"/>
      <w:bookmarkEnd w:id="3"/>
      <w:r>
        <w:rPr>
          <w:rFonts w:ascii="Times New Roman" w:eastAsia="Times New Roman" w:hAnsi="Times New Roman" w:cs="Times New Roman"/>
        </w:rPr>
        <w:t>Meeting adjourned at 6:23pm.</w:t>
      </w:r>
    </w:p>
    <w:sectPr w:rsidR="002076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F5FF0"/>
    <w:multiLevelType w:val="multilevel"/>
    <w:tmpl w:val="ABE4C8B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4710CF2"/>
    <w:multiLevelType w:val="multilevel"/>
    <w:tmpl w:val="B2F26590"/>
    <w:lvl w:ilvl="0">
      <w:start w:val="1"/>
      <w:numFmt w:val="upperRoman"/>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340F46"/>
    <w:multiLevelType w:val="multilevel"/>
    <w:tmpl w:val="395A7DA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B1"/>
    <w:rsid w:val="002076B1"/>
    <w:rsid w:val="005C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8A89"/>
  <w15:docId w15:val="{AC03BD11-67D4-4A32-ABC0-C70B37D7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7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E4C77"/>
    <w:pPr>
      <w:spacing w:after="160" w:line="259" w:lineRule="auto"/>
      <w:ind w:left="720"/>
      <w:contextualSpacing/>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R8wBcdEBUI5OyPkZDAeMHJwBQ==">AMUW2mW2t+r/9YNSQMPHHpRNoOiJ86dKAT8HstCfJlDvaCXGnAF4ObmYkim2qUp1tUVi1/3lkVnQhLNASWGpcbsbRtO1VwjxyMHJ/TcDFxu5fHYMS5KaCCYDoAdoAJdcl9AkobR+dYojWUqCPwhzwXiRydyOKZxMNOpsbImP7F9bPVnyN5qsajo=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Wurood Dawoud</dc:creator>
  <cp:lastModifiedBy>Paoletti, Ben J</cp:lastModifiedBy>
  <cp:revision>2</cp:revision>
  <dcterms:created xsi:type="dcterms:W3CDTF">2019-09-21T17:11:00Z</dcterms:created>
  <dcterms:modified xsi:type="dcterms:W3CDTF">2019-09-21T17:11:00Z</dcterms:modified>
</cp:coreProperties>
</file>