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5F93" w:rsidRDefault="00D14713">
      <w:pPr>
        <w:jc w:val="right"/>
      </w:pPr>
      <w:r>
        <w:t xml:space="preserve">University of Illinois Springfield </w:t>
      </w:r>
    </w:p>
    <w:p w14:paraId="00000002" w14:textId="77777777" w:rsidR="000F5F93" w:rsidRDefault="00D14713">
      <w:pPr>
        <w:jc w:val="right"/>
      </w:pPr>
      <w:r>
        <w:t>Student Government Association</w:t>
      </w:r>
    </w:p>
    <w:p w14:paraId="00000003" w14:textId="77777777" w:rsidR="000F5F93" w:rsidRDefault="00D14713">
      <w:pPr>
        <w:jc w:val="right"/>
      </w:pPr>
      <w:r>
        <w:t>Performing Arts Center – TV Studio</w:t>
      </w:r>
    </w:p>
    <w:p w14:paraId="00000004" w14:textId="77777777" w:rsidR="000F5F93" w:rsidRDefault="00D14713">
      <w:pPr>
        <w:jc w:val="right"/>
      </w:pPr>
      <w:r>
        <w:t xml:space="preserve">Sunday, January 26, 2020 </w:t>
      </w:r>
    </w:p>
    <w:p w14:paraId="00000005" w14:textId="77777777" w:rsidR="000F5F93" w:rsidRDefault="000F5F93"/>
    <w:p w14:paraId="00000006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Call to order</w:t>
      </w:r>
    </w:p>
    <w:p w14:paraId="00000007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Meeting called to order by President </w:t>
      </w:r>
      <w:proofErr w:type="spellStart"/>
      <w:r>
        <w:rPr>
          <w:sz w:val="22"/>
          <w:szCs w:val="22"/>
        </w:rPr>
        <w:t>Paoletti</w:t>
      </w:r>
      <w:proofErr w:type="spellEnd"/>
      <w:r>
        <w:rPr>
          <w:sz w:val="22"/>
          <w:szCs w:val="22"/>
        </w:rPr>
        <w:t xml:space="preserve"> at 6:05pm.</w:t>
      </w:r>
    </w:p>
    <w:p w14:paraId="00000008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Roll Call</w:t>
      </w:r>
    </w:p>
    <w:p w14:paraId="00000009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Present</w:t>
      </w:r>
    </w:p>
    <w:p w14:paraId="0000000A" w14:textId="6BC6D345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Trustee </w:t>
      </w:r>
      <w:proofErr w:type="spellStart"/>
      <w:r>
        <w:rPr>
          <w:sz w:val="22"/>
          <w:szCs w:val="22"/>
        </w:rPr>
        <w:t>Dawoud</w:t>
      </w:r>
      <w:proofErr w:type="spellEnd"/>
      <w:r>
        <w:rPr>
          <w:sz w:val="22"/>
          <w:szCs w:val="22"/>
        </w:rPr>
        <w:t xml:space="preserve">, President </w:t>
      </w:r>
      <w:proofErr w:type="spellStart"/>
      <w:r>
        <w:rPr>
          <w:sz w:val="22"/>
          <w:szCs w:val="22"/>
        </w:rPr>
        <w:t>Paoletti</w:t>
      </w:r>
      <w:proofErr w:type="spellEnd"/>
      <w:r>
        <w:rPr>
          <w:sz w:val="22"/>
          <w:szCs w:val="22"/>
        </w:rPr>
        <w:t xml:space="preserve">, Internal VP Cunningham, External VP Loera, Treasurer </w:t>
      </w:r>
      <w:proofErr w:type="spellStart"/>
      <w:r>
        <w:rPr>
          <w:sz w:val="22"/>
          <w:szCs w:val="22"/>
        </w:rPr>
        <w:t>Verthein</w:t>
      </w:r>
      <w:proofErr w:type="spellEnd"/>
      <w:r>
        <w:rPr>
          <w:sz w:val="22"/>
          <w:szCs w:val="22"/>
        </w:rPr>
        <w:t xml:space="preserve">, Parliamentarian Matthews, Senator Flaherty, Senator Diaz, Senator Valente, Senator Garland, Senator Moseley, Senator </w:t>
      </w:r>
      <w:proofErr w:type="spellStart"/>
      <w:r>
        <w:rPr>
          <w:sz w:val="22"/>
          <w:szCs w:val="22"/>
        </w:rPr>
        <w:t>Akpulonu</w:t>
      </w:r>
      <w:proofErr w:type="spellEnd"/>
      <w:r>
        <w:rPr>
          <w:sz w:val="22"/>
          <w:szCs w:val="22"/>
        </w:rPr>
        <w:t xml:space="preserve">, Senator </w:t>
      </w:r>
      <w:proofErr w:type="spellStart"/>
      <w:r>
        <w:rPr>
          <w:sz w:val="22"/>
          <w:szCs w:val="22"/>
        </w:rPr>
        <w:t>Senator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Pernitsky</w:t>
      </w:r>
      <w:proofErr w:type="spellEnd"/>
      <w:r>
        <w:rPr>
          <w:sz w:val="22"/>
          <w:szCs w:val="22"/>
        </w:rPr>
        <w:t>, S</w:t>
      </w:r>
      <w:r>
        <w:rPr>
          <w:sz w:val="22"/>
          <w:szCs w:val="22"/>
        </w:rPr>
        <w:t>en</w:t>
      </w:r>
      <w:r>
        <w:rPr>
          <w:sz w:val="22"/>
          <w:szCs w:val="22"/>
        </w:rPr>
        <w:t xml:space="preserve">ator </w:t>
      </w:r>
      <w:proofErr w:type="spellStart"/>
      <w:r>
        <w:rPr>
          <w:sz w:val="22"/>
          <w:szCs w:val="22"/>
        </w:rPr>
        <w:t>Kinsel</w:t>
      </w:r>
      <w:proofErr w:type="spellEnd"/>
      <w:r>
        <w:rPr>
          <w:sz w:val="22"/>
          <w:szCs w:val="22"/>
        </w:rPr>
        <w:t>. Senator Herrera.</w:t>
      </w:r>
    </w:p>
    <w:p w14:paraId="0000000B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Absent</w:t>
      </w:r>
    </w:p>
    <w:p w14:paraId="0000000C" w14:textId="77777777" w:rsidR="000F5F93" w:rsidRDefault="00D14713">
      <w:pPr>
        <w:numPr>
          <w:ilvl w:val="2"/>
          <w:numId w:val="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Secretary Stinson, Senator </w:t>
      </w:r>
      <w:proofErr w:type="spellStart"/>
      <w:r>
        <w:rPr>
          <w:sz w:val="22"/>
          <w:szCs w:val="22"/>
        </w:rPr>
        <w:t>Shenoy</w:t>
      </w:r>
      <w:proofErr w:type="spellEnd"/>
      <w:r>
        <w:rPr>
          <w:sz w:val="22"/>
          <w:szCs w:val="22"/>
        </w:rPr>
        <w:t>, Senator Gin, Senator Wesley</w:t>
      </w:r>
    </w:p>
    <w:p w14:paraId="0000000D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Approval of the Agenda </w:t>
      </w:r>
    </w:p>
    <w:p w14:paraId="0000000E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Senator </w:t>
      </w:r>
      <w:proofErr w:type="spellStart"/>
      <w:r>
        <w:rPr>
          <w:sz w:val="22"/>
          <w:szCs w:val="22"/>
        </w:rPr>
        <w:t>Pernitsky</w:t>
      </w:r>
      <w:proofErr w:type="spellEnd"/>
      <w:r>
        <w:rPr>
          <w:sz w:val="22"/>
          <w:szCs w:val="22"/>
        </w:rPr>
        <w:t xml:space="preserve"> entertained a motion to approve the January 26th agenda. Seconded by Senator Diaz. Unanimous aye.</w:t>
      </w:r>
    </w:p>
    <w:p w14:paraId="0000000F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Approval of the Minutes</w:t>
      </w:r>
    </w:p>
    <w:p w14:paraId="00000010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proofErr w:type="spellStart"/>
      <w:r>
        <w:rPr>
          <w:sz w:val="22"/>
          <w:szCs w:val="22"/>
        </w:rPr>
        <w:t>Paoletti</w:t>
      </w:r>
      <w:proofErr w:type="spellEnd"/>
      <w:r>
        <w:rPr>
          <w:sz w:val="22"/>
          <w:szCs w:val="22"/>
        </w:rPr>
        <w:t xml:space="preserve"> entertained a request to consent for the approval of the December 8th minutes. So moved by Senator Moseley, seconded by Senator </w:t>
      </w:r>
      <w:proofErr w:type="spellStart"/>
      <w:r>
        <w:rPr>
          <w:sz w:val="22"/>
          <w:szCs w:val="22"/>
        </w:rPr>
        <w:t>Pernitsky</w:t>
      </w:r>
      <w:proofErr w:type="spellEnd"/>
      <w:r>
        <w:rPr>
          <w:sz w:val="22"/>
          <w:szCs w:val="22"/>
        </w:rPr>
        <w:t>. Unanimous consent.</w:t>
      </w:r>
    </w:p>
    <w:p w14:paraId="00000011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Audience Participation</w:t>
      </w:r>
    </w:p>
    <w:p w14:paraId="00000012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00000013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Administrative Report</w:t>
      </w:r>
    </w:p>
    <w:p w14:paraId="00000014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Advi</w:t>
      </w:r>
      <w:r>
        <w:rPr>
          <w:color w:val="000000"/>
          <w:sz w:val="22"/>
          <w:szCs w:val="22"/>
        </w:rPr>
        <w:t>sor Cynthia Thompson</w:t>
      </w:r>
    </w:p>
    <w:p w14:paraId="00000015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Upcoming Student Involvement Committee meeting. Looking to developing a survey for students. </w:t>
      </w:r>
    </w:p>
    <w:p w14:paraId="00000016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Leadership workshop on Wednesday, January 29th in Student Union at 6:30pm.</w:t>
      </w:r>
    </w:p>
    <w:p w14:paraId="00000017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Officer Reports</w:t>
      </w:r>
    </w:p>
    <w:p w14:paraId="00000018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President Ben </w:t>
      </w:r>
      <w:proofErr w:type="spellStart"/>
      <w:r>
        <w:rPr>
          <w:color w:val="000000"/>
          <w:sz w:val="22"/>
          <w:szCs w:val="22"/>
        </w:rPr>
        <w:t>Paoletti</w:t>
      </w:r>
      <w:proofErr w:type="spellEnd"/>
    </w:p>
    <w:p w14:paraId="00000019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Attended the latest Senate Executive Committee.</w:t>
      </w:r>
    </w:p>
    <w:p w14:paraId="0000001A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Structure of Thanksgiving Break was discussed. Faculty need more time before finals to grade and there is also less motivation from students. </w:t>
      </w:r>
    </w:p>
    <w:p w14:paraId="0000001B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Midterm grade</w:t>
      </w:r>
    </w:p>
    <w:p w14:paraId="0000001C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Teachers are obligated to make grades available for 100 and 200 level classes. Classes that are 300 and 400 level are structured in a way where assignments are often fluid. </w:t>
      </w:r>
    </w:p>
    <w:p w14:paraId="0000001D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End of Semester Report</w:t>
      </w:r>
    </w:p>
    <w:p w14:paraId="0000001E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A summary will be published in the UIS Journal this Wednesd</w:t>
      </w:r>
      <w:r>
        <w:rPr>
          <w:sz w:val="22"/>
          <w:szCs w:val="22"/>
        </w:rPr>
        <w:t>ay.</w:t>
      </w:r>
    </w:p>
    <w:p w14:paraId="0000001F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Opening and ribbon cutting of Sangamon Experience is on January 30th.</w:t>
      </w:r>
    </w:p>
    <w:p w14:paraId="00000020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Trustee Rosie </w:t>
      </w:r>
      <w:proofErr w:type="spellStart"/>
      <w:r>
        <w:rPr>
          <w:color w:val="000000"/>
          <w:sz w:val="22"/>
          <w:szCs w:val="22"/>
        </w:rPr>
        <w:t>Dawoud</w:t>
      </w:r>
      <w:proofErr w:type="spellEnd"/>
      <w:r>
        <w:rPr>
          <w:color w:val="000000"/>
          <w:sz w:val="22"/>
          <w:szCs w:val="22"/>
        </w:rPr>
        <w:t xml:space="preserve">  </w:t>
      </w:r>
    </w:p>
    <w:p w14:paraId="00000021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U of I System overall enrollment has increased. </w:t>
      </w:r>
    </w:p>
    <w:p w14:paraId="00000022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Funds allocated to hire more faculty. </w:t>
      </w:r>
    </w:p>
    <w:p w14:paraId="00000023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President </w:t>
      </w:r>
      <w:proofErr w:type="spellStart"/>
      <w:r>
        <w:rPr>
          <w:sz w:val="22"/>
          <w:szCs w:val="22"/>
        </w:rPr>
        <w:t>Kileen’s</w:t>
      </w:r>
      <w:proofErr w:type="spellEnd"/>
      <w:r>
        <w:rPr>
          <w:sz w:val="22"/>
          <w:szCs w:val="22"/>
        </w:rPr>
        <w:t xml:space="preserve"> contract has been extended and received a raise.</w:t>
      </w:r>
    </w:p>
    <w:p w14:paraId="00000024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Tui</w:t>
      </w:r>
      <w:r>
        <w:rPr>
          <w:sz w:val="22"/>
          <w:szCs w:val="22"/>
        </w:rPr>
        <w:t>tion has increased for all three U of I campuses.</w:t>
      </w:r>
    </w:p>
    <w:p w14:paraId="00000025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Interim Dean for the College of Liberal Arts and Sciences has been appointed. </w:t>
      </w:r>
    </w:p>
    <w:p w14:paraId="00000026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Director of Athletics has been appointed. </w:t>
      </w:r>
    </w:p>
    <w:p w14:paraId="00000027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Internal Vice-President Andrew Cunningham </w:t>
      </w:r>
    </w:p>
    <w:p w14:paraId="00000028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 Undergraduate Council has been working on revisions to curriculum.</w:t>
      </w:r>
    </w:p>
    <w:p w14:paraId="00000029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Elections Week- 4 things to keep track</w:t>
      </w:r>
    </w:p>
    <w:p w14:paraId="0000002A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Forum for candidates</w:t>
      </w:r>
    </w:p>
    <w:p w14:paraId="0000002B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Fliers with bios and position statements.</w:t>
      </w:r>
    </w:p>
    <w:p w14:paraId="0000002C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Food/T-shirt event</w:t>
      </w:r>
    </w:p>
    <w:p w14:paraId="0000002D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Way of engaging voters to vote on the spot to increase voter turnout.</w:t>
      </w:r>
    </w:p>
    <w:p w14:paraId="0000002E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External Vice-President Eric Loera</w:t>
      </w:r>
    </w:p>
    <w:p w14:paraId="0000002F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How to use Trello as a method of keeping track of responsibilities/delegations.</w:t>
      </w:r>
    </w:p>
    <w:p w14:paraId="00000030" w14:textId="77777777" w:rsidR="000F5F93" w:rsidRDefault="00D147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Trello will serve as a supplemental tool for the rest of the semester. </w:t>
      </w:r>
    </w:p>
    <w:p w14:paraId="00000031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Treasurer Austin </w:t>
      </w:r>
      <w:proofErr w:type="spellStart"/>
      <w:r>
        <w:rPr>
          <w:color w:val="000000"/>
          <w:sz w:val="22"/>
          <w:szCs w:val="22"/>
        </w:rPr>
        <w:t>Verthein</w:t>
      </w:r>
      <w:proofErr w:type="spellEnd"/>
    </w:p>
    <w:p w14:paraId="00000032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Zero requests passed the new deadline for SOFA fund requests.</w:t>
      </w:r>
    </w:p>
    <w:p w14:paraId="00000033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Attending Campus Budget and Planning Committee meeting on Thursday. </w:t>
      </w:r>
    </w:p>
    <w:p w14:paraId="00000034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Secretary </w:t>
      </w:r>
      <w:proofErr w:type="spellStart"/>
      <w:r>
        <w:rPr>
          <w:color w:val="000000"/>
          <w:sz w:val="22"/>
          <w:szCs w:val="22"/>
        </w:rPr>
        <w:t>Kimmie</w:t>
      </w:r>
      <w:proofErr w:type="spellEnd"/>
      <w:r>
        <w:rPr>
          <w:color w:val="000000"/>
          <w:sz w:val="22"/>
          <w:szCs w:val="22"/>
        </w:rPr>
        <w:t xml:space="preserve"> Stinson</w:t>
      </w:r>
    </w:p>
    <w:p w14:paraId="00000035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No report.</w:t>
      </w:r>
    </w:p>
    <w:p w14:paraId="00000036" w14:textId="77777777" w:rsidR="000F5F93" w:rsidRDefault="00D14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Parliamentarian </w:t>
      </w:r>
      <w:proofErr w:type="spellStart"/>
      <w:r>
        <w:rPr>
          <w:color w:val="000000"/>
          <w:sz w:val="22"/>
          <w:szCs w:val="22"/>
        </w:rPr>
        <w:t>Mackenzi</w:t>
      </w:r>
      <w:proofErr w:type="spellEnd"/>
      <w:r>
        <w:rPr>
          <w:color w:val="000000"/>
          <w:sz w:val="22"/>
          <w:szCs w:val="22"/>
        </w:rPr>
        <w:t xml:space="preserve"> Matthews</w:t>
      </w:r>
    </w:p>
    <w:p w14:paraId="00000037" w14:textId="77777777" w:rsidR="000F5F93" w:rsidRDefault="00D1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Rules and Constitution </w:t>
      </w:r>
      <w:proofErr w:type="gramStart"/>
      <w:r>
        <w:rPr>
          <w:sz w:val="22"/>
          <w:szCs w:val="22"/>
        </w:rPr>
        <w:t>Commi</w:t>
      </w:r>
      <w:r>
        <w:rPr>
          <w:sz w:val="22"/>
          <w:szCs w:val="22"/>
        </w:rPr>
        <w:t>ttee  will</w:t>
      </w:r>
      <w:proofErr w:type="gramEnd"/>
      <w:r>
        <w:rPr>
          <w:sz w:val="22"/>
          <w:szCs w:val="22"/>
        </w:rPr>
        <w:t xml:space="preserve"> be meeting next Thursday at 5:30pm.</w:t>
      </w:r>
    </w:p>
    <w:p w14:paraId="00000038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 Senator Reports</w:t>
      </w:r>
    </w:p>
    <w:p w14:paraId="00000039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 xml:space="preserve">Campus Resident Senator: Max </w:t>
      </w:r>
      <w:proofErr w:type="spellStart"/>
      <w:r>
        <w:rPr>
          <w:color w:val="1C1E21"/>
          <w:sz w:val="22"/>
          <w:szCs w:val="22"/>
          <w:highlight w:val="white"/>
        </w:rPr>
        <w:t>Pernitsky</w:t>
      </w:r>
      <w:proofErr w:type="spellEnd"/>
    </w:p>
    <w:p w14:paraId="0000003A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Met with Bryan Kelly, the Director of </w:t>
      </w:r>
      <w:proofErr w:type="spellStart"/>
      <w:r>
        <w:rPr>
          <w:color w:val="1C1E21"/>
          <w:sz w:val="22"/>
          <w:szCs w:val="22"/>
          <w:highlight w:val="white"/>
        </w:rPr>
        <w:t>Reslife</w:t>
      </w:r>
      <w:proofErr w:type="spellEnd"/>
      <w:r>
        <w:rPr>
          <w:color w:val="1C1E21"/>
          <w:sz w:val="22"/>
          <w:szCs w:val="22"/>
          <w:highlight w:val="white"/>
        </w:rPr>
        <w:t>.</w:t>
      </w:r>
    </w:p>
    <w:p w14:paraId="0000003B" w14:textId="77777777" w:rsidR="000F5F93" w:rsidRDefault="00D147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Spoke on issues of </w:t>
      </w:r>
      <w:proofErr w:type="spellStart"/>
      <w:r>
        <w:rPr>
          <w:color w:val="1C1E21"/>
          <w:sz w:val="22"/>
          <w:szCs w:val="22"/>
          <w:highlight w:val="white"/>
        </w:rPr>
        <w:t>wifi</w:t>
      </w:r>
      <w:proofErr w:type="spellEnd"/>
      <w:r>
        <w:rPr>
          <w:color w:val="1C1E21"/>
          <w:sz w:val="22"/>
          <w:szCs w:val="22"/>
          <w:highlight w:val="white"/>
        </w:rPr>
        <w:t xml:space="preserve"> problems, fees for next year, and vending machines.</w:t>
      </w:r>
    </w:p>
    <w:p w14:paraId="0000003C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Met with Jill Hawkins, Director of Volunteer Center. </w:t>
      </w:r>
    </w:p>
    <w:p w14:paraId="0000003D" w14:textId="77777777" w:rsidR="000F5F93" w:rsidRDefault="00D147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Looking to have students pay parking fees through donating food to the UIS Cares Pantry.  </w:t>
      </w:r>
    </w:p>
    <w:p w14:paraId="0000003E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College of Business &amp; Management Senator: Nolan Flaherty</w:t>
      </w:r>
    </w:p>
    <w:p w14:paraId="0000003F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Met with the new Athletic Director. </w:t>
      </w:r>
    </w:p>
    <w:p w14:paraId="00000040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Wants to address the enforcement of academic contracts of athletes. </w:t>
      </w:r>
    </w:p>
    <w:p w14:paraId="00000041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Met with SAC, Student Athletic Committee. </w:t>
      </w:r>
    </w:p>
    <w:p w14:paraId="00000042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 xml:space="preserve">Looking to maintain Blue Crew with UIS Athletics. </w:t>
      </w:r>
    </w:p>
    <w:p w14:paraId="00000043" w14:textId="77777777" w:rsidR="000F5F93" w:rsidRDefault="00D147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>Senator Flaherty will be serving as president of the RSO.</w:t>
      </w:r>
    </w:p>
    <w:p w14:paraId="00000044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College of Education and Human Serv</w:t>
      </w:r>
      <w:r>
        <w:rPr>
          <w:color w:val="1C1E21"/>
          <w:sz w:val="22"/>
          <w:szCs w:val="22"/>
          <w:highlight w:val="white"/>
        </w:rPr>
        <w:t xml:space="preserve">ices Senator: Natty </w:t>
      </w:r>
      <w:proofErr w:type="spellStart"/>
      <w:r>
        <w:rPr>
          <w:color w:val="1C1E21"/>
          <w:sz w:val="22"/>
          <w:szCs w:val="22"/>
          <w:highlight w:val="white"/>
        </w:rPr>
        <w:t>Akpulonu</w:t>
      </w:r>
      <w:proofErr w:type="spellEnd"/>
    </w:p>
    <w:p w14:paraId="00000045" w14:textId="369D2CA1" w:rsidR="000F5F93" w:rsidRPr="00D1471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College of Liberal Arts &amp; Sciences Senator: Alex Aviles</w:t>
      </w:r>
    </w:p>
    <w:p w14:paraId="46C5E8D7" w14:textId="2982C7C1" w:rsid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</w:rPr>
        <w:t>No report; looking forward to various Spring semester tasks.</w:t>
      </w:r>
    </w:p>
    <w:p w14:paraId="00000046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College of Public Affairs &amp; Administration Senator: Miguel Valente</w:t>
      </w:r>
    </w:p>
    <w:p w14:paraId="00000047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Freshman Student Senator: Caitlin Sherman</w:t>
      </w:r>
    </w:p>
    <w:p w14:paraId="00000048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>Freshman Town Hall</w:t>
      </w:r>
    </w:p>
    <w:p w14:paraId="00000049" w14:textId="1935F335" w:rsidR="000F5F93" w:rsidRPr="00D1471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 xml:space="preserve">Graduate Student Senator: </w:t>
      </w:r>
      <w:proofErr w:type="spellStart"/>
      <w:r>
        <w:rPr>
          <w:color w:val="1C1E21"/>
          <w:sz w:val="22"/>
          <w:szCs w:val="22"/>
          <w:highlight w:val="white"/>
        </w:rPr>
        <w:t>Addam</w:t>
      </w:r>
      <w:proofErr w:type="spellEnd"/>
      <w:r>
        <w:rPr>
          <w:color w:val="1C1E21"/>
          <w:sz w:val="22"/>
          <w:szCs w:val="22"/>
          <w:highlight w:val="white"/>
        </w:rPr>
        <w:t xml:space="preserve"> </w:t>
      </w:r>
      <w:proofErr w:type="spellStart"/>
      <w:r>
        <w:rPr>
          <w:color w:val="1C1E21"/>
          <w:sz w:val="22"/>
          <w:szCs w:val="22"/>
          <w:highlight w:val="white"/>
        </w:rPr>
        <w:t>Kinsel</w:t>
      </w:r>
      <w:proofErr w:type="spellEnd"/>
    </w:p>
    <w:p w14:paraId="45C005A8" w14:textId="0C2C6E67" w:rsid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</w:rPr>
        <w:t>No report; looking forward to various Spring semester tasks.</w:t>
      </w:r>
    </w:p>
    <w:p w14:paraId="0000004A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 xml:space="preserve">International Student Senator: </w:t>
      </w:r>
      <w:proofErr w:type="spellStart"/>
      <w:r>
        <w:rPr>
          <w:color w:val="1C1E21"/>
          <w:sz w:val="22"/>
          <w:szCs w:val="22"/>
          <w:highlight w:val="white"/>
        </w:rPr>
        <w:t>Sneha</w:t>
      </w:r>
      <w:proofErr w:type="spellEnd"/>
      <w:r>
        <w:rPr>
          <w:color w:val="1C1E21"/>
          <w:sz w:val="22"/>
          <w:szCs w:val="22"/>
          <w:highlight w:val="white"/>
        </w:rPr>
        <w:t xml:space="preserve"> </w:t>
      </w:r>
      <w:proofErr w:type="spellStart"/>
      <w:r>
        <w:rPr>
          <w:color w:val="1C1E21"/>
          <w:sz w:val="22"/>
          <w:szCs w:val="22"/>
          <w:highlight w:val="white"/>
        </w:rPr>
        <w:t>Shenoy</w:t>
      </w:r>
      <w:proofErr w:type="spellEnd"/>
    </w:p>
    <w:p w14:paraId="0000004B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lastRenderedPageBreak/>
        <w:t>Online Student Senator: Vyvyan Wesley</w:t>
      </w:r>
    </w:p>
    <w:p w14:paraId="0000004C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>No report.</w:t>
      </w:r>
    </w:p>
    <w:p w14:paraId="0000004D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Peoria Campus Senator: Angie Gin</w:t>
      </w:r>
    </w:p>
    <w:p w14:paraId="0000004E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1C1E21"/>
          <w:sz w:val="22"/>
          <w:szCs w:val="22"/>
          <w:highlight w:val="white"/>
        </w:rPr>
      </w:pPr>
      <w:r>
        <w:rPr>
          <w:color w:val="1C1E21"/>
          <w:sz w:val="22"/>
          <w:szCs w:val="22"/>
          <w:highlight w:val="white"/>
        </w:rPr>
        <w:t>No report.</w:t>
      </w:r>
    </w:p>
    <w:p w14:paraId="0000004F" w14:textId="10FA9DAE" w:rsidR="000F5F93" w:rsidRPr="00D1471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 xml:space="preserve">Senator-at-Large: </w:t>
      </w:r>
      <w:proofErr w:type="spellStart"/>
      <w:r>
        <w:rPr>
          <w:color w:val="1C1E21"/>
          <w:sz w:val="22"/>
          <w:szCs w:val="22"/>
          <w:highlight w:val="white"/>
        </w:rPr>
        <w:t>Aislinn</w:t>
      </w:r>
      <w:proofErr w:type="spellEnd"/>
      <w:r>
        <w:rPr>
          <w:color w:val="1C1E21"/>
          <w:sz w:val="22"/>
          <w:szCs w:val="22"/>
          <w:highlight w:val="white"/>
        </w:rPr>
        <w:t xml:space="preserve"> Diaz</w:t>
      </w:r>
    </w:p>
    <w:p w14:paraId="797FCB0A" w14:textId="3A462D4A" w:rsid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 of CPAA desires to attend SGA meeting in near future to discuss departmental academic advisor issue.</w:t>
      </w:r>
    </w:p>
    <w:p w14:paraId="00000050" w14:textId="45A3FFB1" w:rsidR="000F5F93" w:rsidRPr="00D1471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  <w:highlight w:val="white"/>
        </w:rPr>
        <w:t>Senator-at-Large: Collin Moseley</w:t>
      </w:r>
    </w:p>
    <w:p w14:paraId="3F950C6E" w14:textId="2D3A4B51" w:rsidR="00D14713" w:rsidRP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</w:rPr>
        <w:t>Successful tabling at RSO Fair last week</w:t>
      </w:r>
    </w:p>
    <w:p w14:paraId="30683CDE" w14:textId="7A64BF6F" w:rsidR="00D14713" w:rsidRP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</w:rPr>
        <w:t>Facilities department is currently getting bids for new Code Blue lights</w:t>
      </w:r>
    </w:p>
    <w:p w14:paraId="0610FF76" w14:textId="125DA274" w:rsid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</w:rPr>
        <w:t>Working on getting permissions for SGA President to be able to drive University vehicles for SGA purposes</w:t>
      </w:r>
    </w:p>
    <w:p w14:paraId="232DAB85" w14:textId="42CAB063" w:rsidR="00D14713" w:rsidRPr="00D14713" w:rsidRDefault="00D14713" w:rsidP="00883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D14713">
        <w:rPr>
          <w:color w:val="1C1E21"/>
          <w:sz w:val="22"/>
          <w:szCs w:val="22"/>
          <w:highlight w:val="white"/>
        </w:rPr>
        <w:t>Transfer Student Senator: Gabrielle Garland</w:t>
      </w:r>
    </w:p>
    <w:p w14:paraId="74DDA233" w14:textId="2E327087" w:rsid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1C1E21"/>
          <w:sz w:val="22"/>
          <w:szCs w:val="22"/>
        </w:rPr>
        <w:t>Successful transfer student orientation in early January</w:t>
      </w:r>
    </w:p>
    <w:p w14:paraId="00000052" w14:textId="6013C362" w:rsidR="000F5F93" w:rsidRPr="00D14713" w:rsidRDefault="00D14713" w:rsidP="00883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 w:rsidRPr="00D14713">
        <w:rPr>
          <w:color w:val="1C1E21"/>
          <w:sz w:val="22"/>
          <w:szCs w:val="22"/>
          <w:highlight w:val="white"/>
        </w:rPr>
        <w:t>Undergradua</w:t>
      </w:r>
      <w:r w:rsidRPr="00D14713">
        <w:rPr>
          <w:color w:val="1C1E21"/>
          <w:sz w:val="22"/>
          <w:szCs w:val="22"/>
          <w:highlight w:val="white"/>
        </w:rPr>
        <w:t>te Student Senator: Leslie Herrera</w:t>
      </w:r>
    </w:p>
    <w:p w14:paraId="713B74BE" w14:textId="7AC5DCE4" w:rsidR="00D14713" w:rsidRPr="00D14713" w:rsidRDefault="00D14713" w:rsidP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report.</w:t>
      </w:r>
    </w:p>
    <w:p w14:paraId="00000053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Committee Reports</w:t>
      </w:r>
    </w:p>
    <w:p w14:paraId="00000054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Executive Board Committee</w:t>
      </w:r>
      <w:r>
        <w:rPr>
          <w:sz w:val="22"/>
          <w:szCs w:val="22"/>
        </w:rPr>
        <w:t xml:space="preserve"> - report by President </w:t>
      </w:r>
      <w:proofErr w:type="spellStart"/>
      <w:r>
        <w:rPr>
          <w:sz w:val="22"/>
          <w:szCs w:val="22"/>
        </w:rPr>
        <w:t>Paoletti</w:t>
      </w:r>
      <w:proofErr w:type="spellEnd"/>
      <w:r>
        <w:rPr>
          <w:sz w:val="22"/>
          <w:szCs w:val="22"/>
        </w:rPr>
        <w:t xml:space="preserve">. </w:t>
      </w:r>
    </w:p>
    <w:p w14:paraId="00000055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Met with Chancellor Koch last week to discuss goals and updates with UIS.</w:t>
      </w:r>
    </w:p>
    <w:p w14:paraId="00000056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Internal Affairs Committee - report </w:t>
      </w:r>
      <w:r>
        <w:rPr>
          <w:sz w:val="22"/>
          <w:szCs w:val="22"/>
        </w:rPr>
        <w:t>by Internal VP Cunningham.</w:t>
      </w:r>
    </w:p>
    <w:p w14:paraId="00000057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Committee’s focus will be on Elections Week.</w:t>
      </w:r>
    </w:p>
    <w:p w14:paraId="00000058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Liaisons for departments should keep up regular contact in preparation for SGA’s fund disbursement.</w:t>
      </w:r>
    </w:p>
    <w:p w14:paraId="00000059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External Relations and Marketing Committee - </w:t>
      </w:r>
      <w:r>
        <w:rPr>
          <w:sz w:val="22"/>
          <w:szCs w:val="22"/>
        </w:rPr>
        <w:t>report by External VP Loera.</w:t>
      </w:r>
    </w:p>
    <w:p w14:paraId="0000005A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Same meeting time as last semester.</w:t>
      </w:r>
    </w:p>
    <w:p w14:paraId="0000005B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tudent Advocacy Coalition’s first meeting will be on February 10th at 4pm in the Student Leadership Center. </w:t>
      </w:r>
    </w:p>
    <w:p w14:paraId="0000005C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Rules and Constitution Committee</w:t>
      </w:r>
    </w:p>
    <w:p w14:paraId="0000005D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No report. </w:t>
      </w:r>
    </w:p>
    <w:p w14:paraId="0000005E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Old Business</w:t>
      </w:r>
    </w:p>
    <w:p w14:paraId="0000005F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00000060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Business</w:t>
      </w:r>
    </w:p>
    <w:p w14:paraId="00000061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Resolution 17 – Campus to Downtown Shuttle Spring Semester</w:t>
      </w:r>
    </w:p>
    <w:p w14:paraId="00000062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bookmarkStart w:id="1" w:name="_heading=h.qvgqnw3pf7gl" w:colFirst="0" w:colLast="0"/>
      <w:bookmarkEnd w:id="1"/>
      <w:r>
        <w:rPr>
          <w:sz w:val="22"/>
          <w:szCs w:val="22"/>
        </w:rPr>
        <w:t xml:space="preserve">Resolution to allocate 1500 dollars to fund a shuttle to transport students from university to downtown Springfield on Saturdays 10pm-3am. </w:t>
      </w:r>
    </w:p>
    <w:p w14:paraId="00000063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bookmarkStart w:id="2" w:name="_heading=h.tsvv3hhgnrln" w:colFirst="0" w:colLast="0"/>
      <w:bookmarkEnd w:id="2"/>
      <w:r>
        <w:rPr>
          <w:sz w:val="22"/>
          <w:szCs w:val="22"/>
        </w:rPr>
        <w:t xml:space="preserve">A motion was entertained by President </w:t>
      </w:r>
      <w:proofErr w:type="spellStart"/>
      <w:r>
        <w:rPr>
          <w:sz w:val="22"/>
          <w:szCs w:val="22"/>
        </w:rPr>
        <w:t>PAoletti</w:t>
      </w:r>
      <w:proofErr w:type="spellEnd"/>
      <w:r>
        <w:rPr>
          <w:sz w:val="22"/>
          <w:szCs w:val="22"/>
        </w:rPr>
        <w:t xml:space="preserve"> to approve the Resolution by roll-call vote. So moved by Senator Flah</w:t>
      </w:r>
      <w:r>
        <w:rPr>
          <w:sz w:val="22"/>
          <w:szCs w:val="22"/>
        </w:rPr>
        <w:t xml:space="preserve">erty. Seconded by Senator Diaz. Resolution passed by roll-call vote unanimously. </w:t>
      </w:r>
    </w:p>
    <w:p w14:paraId="00000064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</w:t>
      </w:r>
    </w:p>
    <w:p w14:paraId="00000065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SGA Elections Event</w:t>
      </w:r>
    </w:p>
    <w:p w14:paraId="00000066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Senator Wesley, Senator Garland, Senator Valente, &amp; Internal VP Cunningham are grouped for this project. </w:t>
      </w:r>
    </w:p>
    <w:p w14:paraId="00000067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Snapchat Takeover. Could provide a li</w:t>
      </w:r>
      <w:r>
        <w:rPr>
          <w:sz w:val="22"/>
          <w:szCs w:val="22"/>
        </w:rPr>
        <w:t xml:space="preserve">nk for voting. </w:t>
      </w:r>
    </w:p>
    <w:p w14:paraId="00000068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Idea of having an election booth with laptops to vote on outside the U.</w:t>
      </w:r>
    </w:p>
    <w:p w14:paraId="00000069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Idea of having a forum with candidates in the Ballroom the night before voting. </w:t>
      </w:r>
    </w:p>
    <w:p w14:paraId="0000006A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Clothing / Stars Supply Stop Drive</w:t>
      </w:r>
    </w:p>
    <w:p w14:paraId="0000006B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Senator </w:t>
      </w:r>
      <w:proofErr w:type="spellStart"/>
      <w:r>
        <w:rPr>
          <w:sz w:val="22"/>
          <w:szCs w:val="22"/>
        </w:rPr>
        <w:t>Akpolonu</w:t>
      </w:r>
      <w:proofErr w:type="spellEnd"/>
      <w:r>
        <w:rPr>
          <w:sz w:val="22"/>
          <w:szCs w:val="22"/>
        </w:rPr>
        <w:t xml:space="preserve">, Senator Gin, Senator </w:t>
      </w:r>
      <w:proofErr w:type="spellStart"/>
      <w:r>
        <w:rPr>
          <w:sz w:val="22"/>
          <w:szCs w:val="22"/>
        </w:rPr>
        <w:t>Verthein</w:t>
      </w:r>
      <w:proofErr w:type="spellEnd"/>
      <w:r>
        <w:rPr>
          <w:sz w:val="22"/>
          <w:szCs w:val="22"/>
        </w:rPr>
        <w:t xml:space="preserve"> and External VP Loera are grouped for this project.</w:t>
      </w:r>
    </w:p>
    <w:p w14:paraId="0000006C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Idea of using UIS Cares Food Pantry bins set up around campus as a drop off location for donations. </w:t>
      </w:r>
    </w:p>
    <w:p w14:paraId="0000006D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Collaborate with </w:t>
      </w:r>
      <w:proofErr w:type="spellStart"/>
      <w:r>
        <w:rPr>
          <w:sz w:val="22"/>
          <w:szCs w:val="22"/>
        </w:rPr>
        <w:t>Reslife</w:t>
      </w:r>
      <w:proofErr w:type="spellEnd"/>
      <w:r>
        <w:rPr>
          <w:sz w:val="22"/>
          <w:szCs w:val="22"/>
        </w:rPr>
        <w:t xml:space="preserve"> for the week of move out for c</w:t>
      </w:r>
      <w:r>
        <w:rPr>
          <w:sz w:val="22"/>
          <w:szCs w:val="22"/>
        </w:rPr>
        <w:t>lothing donation.</w:t>
      </w:r>
    </w:p>
    <w:p w14:paraId="0000006E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Increasing Access to Feminine Products on Campus</w:t>
      </w:r>
    </w:p>
    <w:p w14:paraId="0000006F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Senator Diaz is setting up a meeting with Health Services.</w:t>
      </w:r>
    </w:p>
    <w:p w14:paraId="00000070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Senator Herrera will be meeting with Period Club to brainstorm.</w:t>
      </w:r>
    </w:p>
    <w:p w14:paraId="00000071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Shelter in Place Drill Awareness</w:t>
      </w:r>
    </w:p>
    <w:p w14:paraId="00000072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Senator </w:t>
      </w:r>
      <w:proofErr w:type="spellStart"/>
      <w:r>
        <w:rPr>
          <w:sz w:val="22"/>
          <w:szCs w:val="22"/>
        </w:rPr>
        <w:t>Kinsel</w:t>
      </w:r>
      <w:proofErr w:type="spellEnd"/>
      <w:r>
        <w:rPr>
          <w:sz w:val="22"/>
          <w:szCs w:val="22"/>
        </w:rPr>
        <w:t xml:space="preserve">, Senator </w:t>
      </w:r>
      <w:proofErr w:type="spellStart"/>
      <w:r>
        <w:rPr>
          <w:sz w:val="22"/>
          <w:szCs w:val="22"/>
        </w:rPr>
        <w:t>Pernitsky</w:t>
      </w:r>
      <w:proofErr w:type="spellEnd"/>
      <w:r>
        <w:rPr>
          <w:sz w:val="22"/>
          <w:szCs w:val="22"/>
        </w:rPr>
        <w:t xml:space="preserve">, Senator Moseley, and Senator </w:t>
      </w:r>
      <w:proofErr w:type="spellStart"/>
      <w:r>
        <w:rPr>
          <w:sz w:val="22"/>
          <w:szCs w:val="22"/>
        </w:rPr>
        <w:t>Shenoy</w:t>
      </w:r>
      <w:proofErr w:type="spellEnd"/>
      <w:r>
        <w:rPr>
          <w:sz w:val="22"/>
          <w:szCs w:val="22"/>
        </w:rPr>
        <w:t xml:space="preserve"> are grouped for this initiative.</w:t>
      </w:r>
    </w:p>
    <w:p w14:paraId="00000073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Biggest issue is having faculty on board with the drill.  </w:t>
      </w:r>
    </w:p>
    <w:p w14:paraId="00000074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Senator Moseley will be meeting with the police chief. </w:t>
      </w:r>
    </w:p>
    <w:p w14:paraId="00000075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Lobby Day</w:t>
      </w:r>
    </w:p>
    <w:p w14:paraId="00000076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Internal VP Loera emailed SGA the agenda for the SAC Trainin</w:t>
      </w:r>
      <w:r>
        <w:rPr>
          <w:sz w:val="22"/>
          <w:szCs w:val="22"/>
        </w:rPr>
        <w:t>g Day on Wednesday, January 29th.</w:t>
      </w:r>
    </w:p>
    <w:p w14:paraId="00000077" w14:textId="77777777" w:rsidR="000F5F93" w:rsidRDefault="00D147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Lobby Day will be on Wednesday, February 26th. </w:t>
      </w:r>
    </w:p>
    <w:p w14:paraId="00000078" w14:textId="77777777" w:rsidR="000F5F93" w:rsidRDefault="00D1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Adjourn</w:t>
      </w:r>
    </w:p>
    <w:p w14:paraId="00000079" w14:textId="77777777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Senator </w:t>
      </w:r>
      <w:proofErr w:type="spellStart"/>
      <w:r>
        <w:rPr>
          <w:sz w:val="22"/>
          <w:szCs w:val="22"/>
        </w:rPr>
        <w:t>Pernitsky</w:t>
      </w:r>
      <w:proofErr w:type="spellEnd"/>
      <w:r>
        <w:rPr>
          <w:sz w:val="22"/>
          <w:szCs w:val="22"/>
        </w:rPr>
        <w:t xml:space="preserve"> entertained a motion to adjourn. Seconded by Senator Diaz. </w:t>
      </w:r>
    </w:p>
    <w:p w14:paraId="0000007A" w14:textId="22366241" w:rsidR="000F5F93" w:rsidRDefault="00D147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Meeting adjourned at 7:16pm.</w:t>
      </w:r>
      <w:bookmarkStart w:id="3" w:name="_GoBack"/>
      <w:bookmarkEnd w:id="3"/>
    </w:p>
    <w:sectPr w:rsidR="000F5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1D09"/>
    <w:multiLevelType w:val="multilevel"/>
    <w:tmpl w:val="14CEA5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62805"/>
    <w:multiLevelType w:val="multilevel"/>
    <w:tmpl w:val="01C2C7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93"/>
    <w:rsid w:val="000F5F93"/>
    <w:rsid w:val="00D1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6017"/>
  <w15:docId w15:val="{996582FC-681E-4441-9E94-BB43148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9LCuuQZZLnjXZQ35qw7no8amDQ==">AMUW2mXA0Lvlj29rOxEm1DTOOMsIa1sTCCKPqXEBqk5rnmOlb4lcCTSkJMXRsUGYilBtIBBbSBLoPsUEKa9y42bKHtf6ZEvlrKzdq0qsESWIp/g8+t1wiiPV20Ijr8fzbjuR/hxUHSfr15EcURqOsR1jc4Uux+FEiPqrZtMHSe2Fl6ZECfopRk0=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Paoletti, Ben J</dc:creator>
  <cp:lastModifiedBy>Stinson, Kimberly S</cp:lastModifiedBy>
  <cp:revision>2</cp:revision>
  <dcterms:created xsi:type="dcterms:W3CDTF">2020-02-08T23:56:00Z</dcterms:created>
  <dcterms:modified xsi:type="dcterms:W3CDTF">2020-02-08T23:56:00Z</dcterms:modified>
</cp:coreProperties>
</file>