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C85252" w14:textId="77777777" w:rsidR="000D475E" w:rsidRDefault="00A75CD6">
      <w:pPr>
        <w:keepNext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35B94754" wp14:editId="1FF21EBC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0ADD38" w14:textId="7533028E"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ED428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AF4ED2A" w14:textId="05E2FF8C" w:rsidR="00D71814" w:rsidRDefault="00D71814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Increasing Access to Feminine Products</w:t>
      </w:r>
    </w:p>
    <w:p w14:paraId="6FBB673A" w14:textId="668D0490"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ED4281" w:rsidRPr="00ED4281">
        <w:rPr>
          <w:rFonts w:ascii="Times New Roman" w:eastAsia="Times New Roman" w:hAnsi="Times New Roman" w:cs="Times New Roman"/>
          <w:sz w:val="24"/>
          <w:szCs w:val="24"/>
        </w:rPr>
        <w:t>Senator-at-Large: Aislinn Diaz</w:t>
      </w:r>
    </w:p>
    <w:p w14:paraId="03740B58" w14:textId="33B0EF3C"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D4281" w:rsidRPr="00ED4281">
        <w:rPr>
          <w:rFonts w:ascii="Times New Roman" w:eastAsia="Times New Roman" w:hAnsi="Times New Roman" w:cs="Times New Roman"/>
          <w:sz w:val="24"/>
          <w:szCs w:val="24"/>
        </w:rPr>
        <w:t>Undergraduate Student Senator: Leslie Herrera</w:t>
      </w:r>
    </w:p>
    <w:p w14:paraId="15E3D868" w14:textId="77777777" w:rsidR="000D475E" w:rsidRDefault="000D475E">
      <w:pPr>
        <w:keepNext/>
        <w:jc w:val="center"/>
      </w:pPr>
    </w:p>
    <w:p w14:paraId="60F1D26A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38221509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0E8DBCA9" w14:textId="1737B739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683139">
        <w:rPr>
          <w:rFonts w:ascii="Times New Roman" w:eastAsia="Arial Unicode MS" w:hAnsi="Times New Roman"/>
          <w:sz w:val="24"/>
        </w:rPr>
        <w:t xml:space="preserve">Students need more accessibility to </w:t>
      </w:r>
      <w:r w:rsidR="00317A8C">
        <w:rPr>
          <w:rFonts w:ascii="Times New Roman" w:eastAsia="Arial Unicode MS" w:hAnsi="Times New Roman"/>
          <w:sz w:val="24"/>
        </w:rPr>
        <w:t>f</w:t>
      </w:r>
      <w:r w:rsidR="00ED4281">
        <w:rPr>
          <w:rFonts w:ascii="Times New Roman" w:eastAsia="Arial Unicode MS" w:hAnsi="Times New Roman"/>
          <w:sz w:val="24"/>
        </w:rPr>
        <w:t xml:space="preserve">eminine </w:t>
      </w:r>
      <w:r w:rsidR="00317A8C">
        <w:rPr>
          <w:rFonts w:ascii="Times New Roman" w:eastAsia="Arial Unicode MS" w:hAnsi="Times New Roman"/>
          <w:sz w:val="24"/>
        </w:rPr>
        <w:t>p</w:t>
      </w:r>
      <w:r w:rsidR="00ED4281">
        <w:rPr>
          <w:rFonts w:ascii="Times New Roman" w:eastAsia="Arial Unicode MS" w:hAnsi="Times New Roman"/>
          <w:sz w:val="24"/>
        </w:rPr>
        <w:t>roducts</w:t>
      </w:r>
      <w:r w:rsidR="00683139">
        <w:rPr>
          <w:rFonts w:ascii="Times New Roman" w:eastAsia="Arial Unicode MS" w:hAnsi="Times New Roman"/>
          <w:sz w:val="24"/>
        </w:rPr>
        <w:t xml:space="preserve"> for personal hygiene, and</w:t>
      </w:r>
    </w:p>
    <w:p w14:paraId="6E8B5052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71954B14" w14:textId="63A43A8A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Whereas,</w:t>
      </w:r>
      <w:r w:rsidR="00ED4281">
        <w:rPr>
          <w:rFonts w:ascii="Times New Roman" w:eastAsia="Arial Unicode MS" w:hAnsi="Times New Roman"/>
          <w:sz w:val="24"/>
        </w:rPr>
        <w:t xml:space="preserve"> </w:t>
      </w:r>
      <w:r w:rsidR="003F6D46">
        <w:rPr>
          <w:rFonts w:ascii="Times New Roman" w:eastAsia="Arial Unicode MS" w:hAnsi="Times New Roman"/>
          <w:sz w:val="24"/>
        </w:rPr>
        <w:t xml:space="preserve">the </w:t>
      </w:r>
      <w:r w:rsidR="00317A8C">
        <w:rPr>
          <w:rFonts w:ascii="Times New Roman" w:eastAsia="Arial Unicode MS" w:hAnsi="Times New Roman"/>
          <w:sz w:val="24"/>
        </w:rPr>
        <w:t>Student Government Association</w:t>
      </w:r>
      <w:r w:rsidR="00683139">
        <w:rPr>
          <w:rFonts w:ascii="Times New Roman" w:eastAsia="Arial Unicode MS" w:hAnsi="Times New Roman"/>
          <w:sz w:val="24"/>
        </w:rPr>
        <w:t xml:space="preserve"> will host a tabling</w:t>
      </w:r>
      <w:r w:rsidR="00683139" w:rsidRPr="00683139">
        <w:rPr>
          <w:rFonts w:ascii="Times New Roman" w:eastAsia="Arial Unicode MS" w:hAnsi="Times New Roman"/>
          <w:sz w:val="24"/>
        </w:rPr>
        <w:t xml:space="preserve"> event</w:t>
      </w:r>
      <w:r w:rsidR="00683139">
        <w:rPr>
          <w:rFonts w:ascii="Times New Roman" w:eastAsia="Arial Unicode MS" w:hAnsi="Times New Roman"/>
          <w:sz w:val="24"/>
        </w:rPr>
        <w:t xml:space="preserve"> in order to </w:t>
      </w:r>
      <w:r w:rsidR="00EC1276">
        <w:rPr>
          <w:rFonts w:ascii="Times New Roman" w:eastAsia="Arial Unicode MS" w:hAnsi="Times New Roman"/>
          <w:sz w:val="24"/>
        </w:rPr>
        <w:t>promote locations where free feminine products are distributed,</w:t>
      </w:r>
      <w:r w:rsidR="00683139">
        <w:rPr>
          <w:rFonts w:ascii="Times New Roman" w:eastAsia="Arial Unicode MS" w:hAnsi="Times New Roman"/>
          <w:sz w:val="24"/>
        </w:rPr>
        <w:t xml:space="preserve"> and</w:t>
      </w:r>
    </w:p>
    <w:p w14:paraId="076E30AF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294E6B23" w14:textId="1CC8B07E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EC1276">
        <w:rPr>
          <w:rFonts w:ascii="Times New Roman" w:eastAsia="Arial Unicode MS" w:hAnsi="Times New Roman"/>
          <w:sz w:val="24"/>
        </w:rPr>
        <w:t>tabling and promotion of free feminine products</w:t>
      </w:r>
      <w:r w:rsidR="00B273CC">
        <w:rPr>
          <w:rFonts w:ascii="Times New Roman" w:eastAsia="Arial Unicode MS" w:hAnsi="Times New Roman"/>
          <w:sz w:val="24"/>
        </w:rPr>
        <w:t xml:space="preserve"> will </w:t>
      </w:r>
      <w:r w:rsidR="00EC1276">
        <w:rPr>
          <w:rFonts w:ascii="Times New Roman" w:eastAsia="Arial Unicode MS" w:hAnsi="Times New Roman"/>
          <w:sz w:val="24"/>
        </w:rPr>
        <w:t>be a</w:t>
      </w:r>
      <w:r w:rsidR="00F6665B">
        <w:rPr>
          <w:rFonts w:ascii="Times New Roman" w:eastAsia="Arial Unicode MS" w:hAnsi="Times New Roman"/>
          <w:sz w:val="24"/>
        </w:rPr>
        <w:t xml:space="preserve"> campaign to </w:t>
      </w:r>
      <w:r w:rsidR="00B273CC">
        <w:rPr>
          <w:rFonts w:ascii="Times New Roman" w:eastAsia="Arial Unicode MS" w:hAnsi="Times New Roman"/>
          <w:sz w:val="24"/>
        </w:rPr>
        <w:t>provide</w:t>
      </w:r>
      <w:r w:rsidR="00F6665B">
        <w:rPr>
          <w:rFonts w:ascii="Times New Roman" w:eastAsia="Arial Unicode MS" w:hAnsi="Times New Roman"/>
          <w:sz w:val="24"/>
        </w:rPr>
        <w:t xml:space="preserve"> feminine products to </w:t>
      </w:r>
      <w:r w:rsidR="00B83665">
        <w:rPr>
          <w:rFonts w:ascii="Times New Roman" w:eastAsia="Arial Unicode MS" w:hAnsi="Times New Roman"/>
          <w:sz w:val="24"/>
        </w:rPr>
        <w:t>UIS</w:t>
      </w:r>
      <w:r w:rsidR="00EC1276">
        <w:rPr>
          <w:rFonts w:ascii="Times New Roman" w:eastAsia="Arial Unicode MS" w:hAnsi="Times New Roman"/>
          <w:sz w:val="24"/>
        </w:rPr>
        <w:t xml:space="preserve"> students in need of them, and</w:t>
      </w:r>
    </w:p>
    <w:p w14:paraId="17291AFA" w14:textId="77777777" w:rsidR="0008441A" w:rsidRPr="00F6665B" w:rsidRDefault="0008441A" w:rsidP="00F66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1EFCAAAF" w14:textId="4FD0A1DB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Whereas,</w:t>
      </w:r>
      <w:r w:rsidR="00683139">
        <w:rPr>
          <w:rFonts w:ascii="Times New Roman" w:eastAsia="Arial Unicode MS" w:hAnsi="Times New Roman"/>
          <w:sz w:val="24"/>
        </w:rPr>
        <w:t xml:space="preserve"> </w:t>
      </w:r>
      <w:r w:rsidR="00317A8C">
        <w:rPr>
          <w:rFonts w:ascii="Times New Roman" w:eastAsia="Arial Unicode MS" w:hAnsi="Times New Roman"/>
          <w:sz w:val="24"/>
        </w:rPr>
        <w:t xml:space="preserve">the </w:t>
      </w:r>
      <w:r w:rsidR="00EC1276">
        <w:rPr>
          <w:rFonts w:ascii="Times New Roman" w:eastAsia="Arial Unicode MS" w:hAnsi="Times New Roman"/>
          <w:sz w:val="24"/>
        </w:rPr>
        <w:t xml:space="preserve">tabling </w:t>
      </w:r>
      <w:r w:rsidR="00317A8C">
        <w:rPr>
          <w:rFonts w:ascii="Times New Roman" w:eastAsia="Arial Unicode MS" w:hAnsi="Times New Roman"/>
          <w:sz w:val="24"/>
        </w:rPr>
        <w:t>will address the concern of acce</w:t>
      </w:r>
      <w:r w:rsidR="00EC1276">
        <w:rPr>
          <w:rFonts w:ascii="Times New Roman" w:eastAsia="Arial Unicode MS" w:hAnsi="Times New Roman"/>
          <w:sz w:val="24"/>
        </w:rPr>
        <w:t>ssibility to feminine products, and</w:t>
      </w:r>
    </w:p>
    <w:p w14:paraId="5E2CC873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14:paraId="7712CB8D" w14:textId="466A73F8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that</w:t>
      </w:r>
      <w:r w:rsidR="00317A8C">
        <w:rPr>
          <w:rFonts w:ascii="Times New Roman" w:eastAsia="Arial Unicode MS" w:hAnsi="Times New Roman"/>
          <w:sz w:val="24"/>
        </w:rPr>
        <w:t xml:space="preserve"> Student Government Association </w:t>
      </w:r>
      <w:r w:rsidR="00A562AB">
        <w:rPr>
          <w:rFonts w:ascii="Times New Roman" w:eastAsia="Arial Unicode MS" w:hAnsi="Times New Roman"/>
          <w:sz w:val="24"/>
        </w:rPr>
        <w:t xml:space="preserve">will </w:t>
      </w:r>
      <w:r w:rsidR="00EC1276">
        <w:rPr>
          <w:rFonts w:ascii="Times New Roman" w:eastAsia="Arial Unicode MS" w:hAnsi="Times New Roman"/>
          <w:sz w:val="24"/>
        </w:rPr>
        <w:t>host the event in March and allocat</w:t>
      </w:r>
      <w:r w:rsidR="00DD66FB">
        <w:rPr>
          <w:rFonts w:ascii="Times New Roman" w:eastAsia="Arial Unicode MS" w:hAnsi="Times New Roman"/>
          <w:sz w:val="24"/>
        </w:rPr>
        <w:t>e</w:t>
      </w:r>
      <w:r w:rsidR="00EC1276">
        <w:rPr>
          <w:rFonts w:ascii="Times New Roman" w:eastAsia="Arial Unicode MS" w:hAnsi="Times New Roman"/>
          <w:sz w:val="24"/>
        </w:rPr>
        <w:t xml:space="preserve"> </w:t>
      </w:r>
      <w:r w:rsidR="00317A8C">
        <w:rPr>
          <w:rFonts w:ascii="Times New Roman" w:eastAsia="Arial Unicode MS" w:hAnsi="Times New Roman"/>
          <w:sz w:val="24"/>
        </w:rPr>
        <w:t xml:space="preserve">$200 </w:t>
      </w:r>
      <w:r w:rsidR="00EC1276">
        <w:rPr>
          <w:rFonts w:ascii="Times New Roman" w:eastAsia="Arial Unicode MS" w:hAnsi="Times New Roman"/>
          <w:sz w:val="24"/>
        </w:rPr>
        <w:t xml:space="preserve">in order to buy </w:t>
      </w:r>
      <w:r w:rsidR="00317A8C">
        <w:rPr>
          <w:rFonts w:ascii="Times New Roman" w:eastAsia="Arial Unicode MS" w:hAnsi="Times New Roman"/>
          <w:sz w:val="24"/>
        </w:rPr>
        <w:t>feminine products needed</w:t>
      </w:r>
      <w:r w:rsidR="003F6D46">
        <w:rPr>
          <w:rFonts w:ascii="Times New Roman" w:eastAsia="Arial Unicode MS" w:hAnsi="Times New Roman"/>
          <w:sz w:val="24"/>
        </w:rPr>
        <w:t xml:space="preserve"> </w:t>
      </w:r>
      <w:r w:rsidR="00317A8C">
        <w:rPr>
          <w:rFonts w:ascii="Times New Roman" w:eastAsia="Arial Unicode MS" w:hAnsi="Times New Roman"/>
          <w:sz w:val="24"/>
        </w:rPr>
        <w:t>such as, pads and tampons</w:t>
      </w:r>
      <w:r w:rsidR="00EC1276">
        <w:rPr>
          <w:rFonts w:ascii="Times New Roman" w:eastAsia="Arial Unicode MS" w:hAnsi="Times New Roman"/>
          <w:sz w:val="24"/>
        </w:rPr>
        <w:t xml:space="preserve"> for promotion</w:t>
      </w:r>
      <w:r w:rsidR="00317A8C">
        <w:rPr>
          <w:rFonts w:ascii="Times New Roman" w:eastAsia="Arial Unicode MS" w:hAnsi="Times New Roman"/>
          <w:sz w:val="24"/>
        </w:rPr>
        <w:t xml:space="preserve">. Any leftover funds will be returned to the SGA Budget. </w:t>
      </w:r>
    </w:p>
    <w:p w14:paraId="2717D004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57940397" w14:textId="1B8BFA4D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Further Resolved</w:t>
      </w:r>
      <w:r w:rsidRPr="0008441A">
        <w:rPr>
          <w:rFonts w:ascii="Times New Roman" w:eastAsia="Arial Unicode MS" w:hAnsi="Times New Roman"/>
          <w:sz w:val="24"/>
        </w:rPr>
        <w:t xml:space="preserve">, </w:t>
      </w:r>
      <w:r w:rsidR="003F6D46" w:rsidRPr="003F6D46">
        <w:rPr>
          <w:rFonts w:ascii="Times New Roman" w:eastAsia="Arial Unicode MS" w:hAnsi="Times New Roman"/>
          <w:sz w:val="24"/>
        </w:rPr>
        <w:t xml:space="preserve">that Student Government Association shall host and financially support the </w:t>
      </w:r>
      <w:r w:rsidR="003F6D46">
        <w:rPr>
          <w:rFonts w:ascii="Times New Roman" w:eastAsia="Arial Unicode MS" w:hAnsi="Times New Roman"/>
          <w:sz w:val="24"/>
        </w:rPr>
        <w:t xml:space="preserve">tabling event, </w:t>
      </w:r>
      <w:r w:rsidR="003F6D46" w:rsidRPr="003F6D46">
        <w:rPr>
          <w:rFonts w:ascii="Times New Roman" w:eastAsia="Arial Unicode MS" w:hAnsi="Times New Roman"/>
          <w:sz w:val="24"/>
        </w:rPr>
        <w:t>with the total budget allocation being $</w:t>
      </w:r>
      <w:r w:rsidR="003F6D46">
        <w:rPr>
          <w:rFonts w:ascii="Times New Roman" w:eastAsia="Arial Unicode MS" w:hAnsi="Times New Roman"/>
          <w:sz w:val="24"/>
        </w:rPr>
        <w:t>200</w:t>
      </w:r>
      <w:r w:rsidR="003F6D46" w:rsidRPr="003F6D46">
        <w:rPr>
          <w:rFonts w:ascii="Times New Roman" w:eastAsia="Arial Unicode MS" w:hAnsi="Times New Roman"/>
          <w:sz w:val="24"/>
        </w:rPr>
        <w:t xml:space="preserve">.  </w:t>
      </w:r>
    </w:p>
    <w:p w14:paraId="645AA566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4882954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76A624DF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5EE18967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0D612124" w14:textId="77777777" w:rsidR="000D475E" w:rsidRDefault="000D475E"/>
    <w:p w14:paraId="62412B0E" w14:textId="77777777" w:rsidR="000D475E" w:rsidRDefault="000D475E"/>
    <w:p w14:paraId="791DB523" w14:textId="77777777" w:rsidR="0008441A" w:rsidRPr="000F33BD" w:rsidRDefault="0008441A"/>
    <w:p w14:paraId="03BB05FE" w14:textId="77777777" w:rsidR="000D475E" w:rsidRDefault="000D475E"/>
    <w:p w14:paraId="38E18191" w14:textId="77777777" w:rsidR="00973BCA" w:rsidRDefault="00973BCA"/>
    <w:p w14:paraId="3E347C88" w14:textId="77777777" w:rsidR="00973BCA" w:rsidRDefault="00973BCA"/>
    <w:p w14:paraId="7E9A339C" w14:textId="77777777" w:rsidR="000D475E" w:rsidRDefault="000D475E"/>
    <w:p w14:paraId="7CBAEF70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2A80A0FD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23ACC2C8" w14:textId="77777777" w:rsidR="000D475E" w:rsidRDefault="000D475E"/>
    <w:sectPr w:rsidR="000D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EB111" w14:textId="77777777" w:rsidR="00FA7D87" w:rsidRDefault="00FA7D87">
      <w:pPr>
        <w:spacing w:line="240" w:lineRule="auto"/>
      </w:pPr>
      <w:r>
        <w:separator/>
      </w:r>
    </w:p>
  </w:endnote>
  <w:endnote w:type="continuationSeparator" w:id="0">
    <w:p w14:paraId="59CE89EB" w14:textId="77777777" w:rsidR="00FA7D87" w:rsidRDefault="00FA7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15561" w14:textId="77777777" w:rsidR="00A562AB" w:rsidRDefault="00A56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EC75" w14:textId="77777777" w:rsidR="00A562AB" w:rsidRDefault="00A56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05281" w14:textId="77777777" w:rsidR="00A562AB" w:rsidRDefault="00A5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13A6" w14:textId="77777777" w:rsidR="00FA7D87" w:rsidRDefault="00FA7D87">
      <w:pPr>
        <w:spacing w:line="240" w:lineRule="auto"/>
      </w:pPr>
      <w:r>
        <w:separator/>
      </w:r>
    </w:p>
  </w:footnote>
  <w:footnote w:type="continuationSeparator" w:id="0">
    <w:p w14:paraId="196B40C5" w14:textId="77777777" w:rsidR="00FA7D87" w:rsidRDefault="00FA7D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6749" w14:textId="77777777" w:rsidR="00A562AB" w:rsidRDefault="00A56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5C326" w14:textId="77777777" w:rsidR="00A562AB" w:rsidRDefault="00A56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C6829" w14:textId="77777777" w:rsidR="00A562AB" w:rsidRDefault="00A56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317A8C"/>
    <w:rsid w:val="003A395F"/>
    <w:rsid w:val="003B4338"/>
    <w:rsid w:val="003E3A78"/>
    <w:rsid w:val="003F6D46"/>
    <w:rsid w:val="004C5E08"/>
    <w:rsid w:val="004D289F"/>
    <w:rsid w:val="0056014D"/>
    <w:rsid w:val="005827C3"/>
    <w:rsid w:val="005C3067"/>
    <w:rsid w:val="005E1B92"/>
    <w:rsid w:val="0060095C"/>
    <w:rsid w:val="00627912"/>
    <w:rsid w:val="006408C4"/>
    <w:rsid w:val="00683139"/>
    <w:rsid w:val="006B6625"/>
    <w:rsid w:val="006C4FD9"/>
    <w:rsid w:val="00777032"/>
    <w:rsid w:val="007B054E"/>
    <w:rsid w:val="00916989"/>
    <w:rsid w:val="00934E8A"/>
    <w:rsid w:val="00973BCA"/>
    <w:rsid w:val="00A562AB"/>
    <w:rsid w:val="00A75CD6"/>
    <w:rsid w:val="00AE4A6D"/>
    <w:rsid w:val="00B273CC"/>
    <w:rsid w:val="00B43640"/>
    <w:rsid w:val="00B5568C"/>
    <w:rsid w:val="00B67E58"/>
    <w:rsid w:val="00B83665"/>
    <w:rsid w:val="00BB539A"/>
    <w:rsid w:val="00C023E2"/>
    <w:rsid w:val="00C3097C"/>
    <w:rsid w:val="00C962F1"/>
    <w:rsid w:val="00CA29C4"/>
    <w:rsid w:val="00CB535E"/>
    <w:rsid w:val="00D166DA"/>
    <w:rsid w:val="00D71814"/>
    <w:rsid w:val="00D91C79"/>
    <w:rsid w:val="00D93EFB"/>
    <w:rsid w:val="00DD66FB"/>
    <w:rsid w:val="00EC1276"/>
    <w:rsid w:val="00EC3E22"/>
    <w:rsid w:val="00ED4281"/>
    <w:rsid w:val="00EE6DE8"/>
    <w:rsid w:val="00F00CDD"/>
    <w:rsid w:val="00F06415"/>
    <w:rsid w:val="00F6665B"/>
    <w:rsid w:val="00FA7D87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B6176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Mehmet, Austin M</dc:creator>
  <cp:lastModifiedBy>Paoletti, Ben J</cp:lastModifiedBy>
  <cp:revision>2</cp:revision>
  <dcterms:created xsi:type="dcterms:W3CDTF">2020-02-22T22:57:00Z</dcterms:created>
  <dcterms:modified xsi:type="dcterms:W3CDTF">2020-02-22T22:57:00Z</dcterms:modified>
</cp:coreProperties>
</file>