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F6593A1" w:rsidR="007E4B41" w:rsidRPr="00281F8A" w:rsidRDefault="00501AA1" w:rsidP="00281F8A">
      <w:pPr>
        <w:pStyle w:val="Heading1"/>
        <w:keepNext w:val="0"/>
        <w:spacing w:after="0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</w:pPr>
      <w:bookmarkStart w:id="0" w:name="_GoBack"/>
      <w:bookmarkEnd w:id="0"/>
      <w:r w:rsidRPr="00281F8A">
        <w:rPr>
          <w:sz w:val="32"/>
          <w:szCs w:val="32"/>
        </w:rPr>
        <w:t>With your help, we can get there</w:t>
      </w:r>
      <w:r w:rsidRPr="00281F8A">
        <w:rPr>
          <w:sz w:val="36"/>
          <w:szCs w:val="36"/>
        </w:rPr>
        <w:t>.</w:t>
      </w:r>
    </w:p>
    <w:p w14:paraId="00000003" w14:textId="7D9CF9DA" w:rsidR="007E4B41" w:rsidRDefault="2558C0DD" w:rsidP="00281F8A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  <w:r w:rsidRPr="00281F8A">
        <w:rPr>
          <w:rFonts w:ascii="Times New Roman" w:eastAsia="Times New Roman" w:hAnsi="Times New Roman" w:cs="Times New Roman"/>
        </w:rPr>
        <w:t>In order to reach our 202</w:t>
      </w:r>
      <w:r w:rsidR="00EF5F07">
        <w:rPr>
          <w:rFonts w:ascii="Times New Roman" w:eastAsia="Times New Roman" w:hAnsi="Times New Roman" w:cs="Times New Roman"/>
        </w:rPr>
        <w:t>4</w:t>
      </w:r>
      <w:r w:rsidRPr="00281F8A">
        <w:rPr>
          <w:rFonts w:ascii="Times New Roman" w:eastAsia="Times New Roman" w:hAnsi="Times New Roman" w:cs="Times New Roman"/>
        </w:rPr>
        <w:t xml:space="preserve"> goal, </w:t>
      </w:r>
      <w:r w:rsidRPr="00EF5F07">
        <w:rPr>
          <w:rFonts w:ascii="Times New Roman" w:eastAsia="Times New Roman" w:hAnsi="Times New Roman" w:cs="Times New Roman"/>
          <w:b/>
          <w:bCs/>
        </w:rPr>
        <w:t xml:space="preserve">we need to raise a minimum </w:t>
      </w:r>
      <w:r w:rsidR="00566A5A" w:rsidRPr="00EF5F07">
        <w:rPr>
          <w:rFonts w:ascii="Times New Roman" w:eastAsia="Times New Roman" w:hAnsi="Times New Roman" w:cs="Times New Roman"/>
          <w:b/>
          <w:bCs/>
        </w:rPr>
        <w:t>of $4,000</w:t>
      </w:r>
      <w:r w:rsidR="00566A5A">
        <w:rPr>
          <w:rFonts w:ascii="Times New Roman" w:eastAsia="Times New Roman" w:hAnsi="Times New Roman" w:cs="Times New Roman"/>
        </w:rPr>
        <w:t>. A description</w:t>
      </w:r>
      <w:r w:rsidRPr="00281F8A">
        <w:rPr>
          <w:rFonts w:ascii="Times New Roman" w:eastAsia="Times New Roman" w:hAnsi="Times New Roman" w:cs="Times New Roman"/>
        </w:rPr>
        <w:t xml:space="preserve"> </w:t>
      </w:r>
      <w:r w:rsidR="00AD4B6C">
        <w:rPr>
          <w:rFonts w:ascii="Times New Roman" w:eastAsia="Times New Roman" w:hAnsi="Times New Roman" w:cs="Times New Roman"/>
        </w:rPr>
        <w:t>of our sponsorship levels</w:t>
      </w:r>
      <w:r w:rsidR="00566A5A">
        <w:rPr>
          <w:rFonts w:ascii="Times New Roman" w:eastAsia="Times New Roman" w:hAnsi="Times New Roman" w:cs="Times New Roman"/>
        </w:rPr>
        <w:t xml:space="preserve"> follows</w:t>
      </w:r>
      <w:r w:rsidR="00AD4B6C">
        <w:rPr>
          <w:rFonts w:ascii="Times New Roman" w:eastAsia="Times New Roman" w:hAnsi="Times New Roman" w:cs="Times New Roman"/>
        </w:rPr>
        <w:t xml:space="preserve">. We ask that donations be made </w:t>
      </w:r>
      <w:r w:rsidR="00AD4B6C" w:rsidRPr="00EF5F07">
        <w:rPr>
          <w:rFonts w:ascii="Times New Roman" w:eastAsia="Times New Roman" w:hAnsi="Times New Roman" w:cs="Times New Roman"/>
          <w:b/>
          <w:bCs/>
        </w:rPr>
        <w:t xml:space="preserve">by </w:t>
      </w:r>
      <w:r w:rsidR="00EF5F07" w:rsidRPr="00EF5F07">
        <w:rPr>
          <w:rFonts w:ascii="Times New Roman" w:eastAsia="Times New Roman" w:hAnsi="Times New Roman" w:cs="Times New Roman"/>
          <w:b/>
          <w:bCs/>
        </w:rPr>
        <w:t>April 1st</w:t>
      </w:r>
      <w:r w:rsidR="00566A5A">
        <w:rPr>
          <w:rFonts w:ascii="Times New Roman" w:eastAsia="Times New Roman" w:hAnsi="Times New Roman" w:cs="Times New Roman"/>
        </w:rPr>
        <w:t xml:space="preserve"> using this link</w:t>
      </w:r>
      <w:r w:rsidR="00281F8A">
        <w:rPr>
          <w:rFonts w:ascii="Times New Roman" w:eastAsia="Times New Roman" w:hAnsi="Times New Roman" w:cs="Times New Roman"/>
        </w:rPr>
        <w:t xml:space="preserve">: </w:t>
      </w:r>
      <w:hyperlink r:id="rId7">
        <w:r w:rsidRPr="00281F8A">
          <w:rPr>
            <w:rFonts w:ascii="Times New Roman" w:eastAsia="Times New Roman" w:hAnsi="Times New Roman" w:cs="Times New Roman"/>
            <w:color w:val="1155CC"/>
            <w:u w:val="single"/>
          </w:rPr>
          <w:t>https://www.uis.edu/scholarships-funds/uis-good-gold-ceremony-fund</w:t>
        </w:r>
      </w:hyperlink>
      <w:r w:rsidRPr="00281F8A">
        <w:rPr>
          <w:rFonts w:ascii="Times New Roman" w:eastAsia="Times New Roman" w:hAnsi="Times New Roman" w:cs="Times New Roman"/>
        </w:rPr>
        <w:t xml:space="preserve">  Invoice available upon request.</w:t>
      </w:r>
    </w:p>
    <w:p w14:paraId="351C1A54" w14:textId="77777777" w:rsidR="00AD4B6C" w:rsidRPr="00281F8A" w:rsidRDefault="00AD4B6C" w:rsidP="00281F8A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</w:p>
    <w:p w14:paraId="00000004" w14:textId="77777777" w:rsidR="007E4B41" w:rsidRDefault="00501AA1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$4,000 (Platinum) Primary Sponsor</w:t>
      </w:r>
    </w:p>
    <w:p w14:paraId="00000005" w14:textId="77777777" w:rsidR="007E4B41" w:rsidRDefault="00501AA1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Limited to one Platinum Sponsor</w:t>
      </w:r>
    </w:p>
    <w:p w14:paraId="00000006" w14:textId="77777777" w:rsidR="007E4B41" w:rsidRDefault="00501AA1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Top billing on the sponsorship page in the insert</w:t>
      </w:r>
    </w:p>
    <w:p w14:paraId="00000007" w14:textId="77777777" w:rsidR="007E4B41" w:rsidRDefault="00501AA1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ab/>
        <w:t>Special recognition at the beginning of the ceremony</w:t>
      </w:r>
    </w:p>
    <w:p w14:paraId="00000008" w14:textId="77777777" w:rsidR="007E4B41" w:rsidRDefault="00501AA1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Intentional effort to mention this sponsor in all media interactions</w:t>
      </w:r>
    </w:p>
    <w:p w14:paraId="00000009" w14:textId="77777777" w:rsidR="007E4B41" w:rsidRDefault="00501AA1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Recognition on the Good as Gold webpage</w:t>
      </w:r>
    </w:p>
    <w:p w14:paraId="0000000A" w14:textId="77777777" w:rsidR="007E4B41" w:rsidRDefault="00501AA1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Affiliation with the premier volunteer recognition event in central Illinois</w:t>
      </w:r>
    </w:p>
    <w:p w14:paraId="0000000B" w14:textId="77777777" w:rsidR="007E4B41" w:rsidRDefault="007E4B41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C" w14:textId="77777777" w:rsidR="007E4B41" w:rsidRDefault="00501AA1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$1000 (Gold) Major Sponsor</w:t>
      </w:r>
    </w:p>
    <w:p w14:paraId="0000000D" w14:textId="77777777" w:rsidR="007E4B41" w:rsidRDefault="00501AA1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Limit of four Gold Sponsors</w:t>
      </w:r>
    </w:p>
    <w:p w14:paraId="0000000E" w14:textId="621C0A37" w:rsidR="007E4B41" w:rsidRDefault="00501AA1" w:rsidP="5DEF03BF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Recognition on the sponsorship page of the insert - </w:t>
      </w:r>
      <w:r w:rsidRPr="5DEF03BF">
        <w:rPr>
          <w:rFonts w:ascii="Times New Roman" w:eastAsia="Times New Roman" w:hAnsi="Times New Roman" w:cs="Times New Roman"/>
          <w:sz w:val="20"/>
          <w:szCs w:val="20"/>
        </w:rPr>
        <w:t>company logo, large space</w:t>
      </w:r>
    </w:p>
    <w:p w14:paraId="0000000F" w14:textId="77777777" w:rsidR="007E4B41" w:rsidRDefault="00501AA1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Recognition during the Good as Gold ceremony</w:t>
      </w:r>
    </w:p>
    <w:p w14:paraId="00000010" w14:textId="77777777" w:rsidR="007E4B41" w:rsidRDefault="00501AA1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Recognition on the Good as Gold webpage</w:t>
      </w:r>
    </w:p>
    <w:p w14:paraId="00000011" w14:textId="77777777" w:rsidR="007E4B41" w:rsidRDefault="00501AA1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Affiliation with the premier volunteer recognition event in central Illinois</w:t>
      </w:r>
    </w:p>
    <w:p w14:paraId="00000012" w14:textId="77777777" w:rsidR="007E4B41" w:rsidRDefault="007E4B41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3" w14:textId="77777777" w:rsidR="007E4B41" w:rsidRDefault="5DEF03BF" w:rsidP="5DEF03BF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5DEF03BF">
        <w:rPr>
          <w:rFonts w:ascii="Times New Roman" w:eastAsia="Times New Roman" w:hAnsi="Times New Roman" w:cs="Times New Roman"/>
          <w:b/>
          <w:bCs/>
          <w:sz w:val="20"/>
          <w:szCs w:val="20"/>
        </w:rPr>
        <w:t>$500 (Silver) Sponsor</w:t>
      </w:r>
    </w:p>
    <w:p w14:paraId="00000014" w14:textId="77777777" w:rsidR="007E4B41" w:rsidRDefault="00501AA1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Unlimited number of Silver Sponsors</w:t>
      </w:r>
    </w:p>
    <w:p w14:paraId="00000015" w14:textId="0D619A54" w:rsidR="007E4B41" w:rsidRDefault="00501AA1" w:rsidP="2803E6EF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Recognition on the sponsorship page of the insert - c</w:t>
      </w:r>
      <w:r w:rsidR="2803E6EF" w:rsidRPr="5DEF03BF">
        <w:rPr>
          <w:rFonts w:ascii="Times New Roman" w:eastAsia="Times New Roman" w:hAnsi="Times New Roman" w:cs="Times New Roman"/>
          <w:sz w:val="20"/>
          <w:szCs w:val="20"/>
        </w:rPr>
        <w:t>ompany logo, medium space</w:t>
      </w:r>
    </w:p>
    <w:p w14:paraId="00000016" w14:textId="77777777" w:rsidR="007E4B41" w:rsidRDefault="5DEF03BF">
      <w:pPr>
        <w:pStyle w:val="Normal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5DEF03BF">
        <w:rPr>
          <w:rFonts w:ascii="Times New Roman" w:eastAsia="Times New Roman" w:hAnsi="Times New Roman" w:cs="Times New Roman"/>
          <w:sz w:val="20"/>
          <w:szCs w:val="20"/>
        </w:rPr>
        <w:t>Recognition on the Good as Gold webpage</w:t>
      </w:r>
    </w:p>
    <w:p w14:paraId="00000017" w14:textId="77777777" w:rsidR="007E4B41" w:rsidRDefault="00501AA1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Affiliation with the premier volunteer recognition event in central Illinois</w:t>
      </w:r>
    </w:p>
    <w:p w14:paraId="00000018" w14:textId="77777777" w:rsidR="007E4B41" w:rsidRDefault="007E4B41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9" w14:textId="77777777" w:rsidR="007E4B41" w:rsidRDefault="5DEF03BF" w:rsidP="5DEF03BF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5DEF03BF">
        <w:rPr>
          <w:rFonts w:ascii="Times New Roman" w:eastAsia="Times New Roman" w:hAnsi="Times New Roman" w:cs="Times New Roman"/>
          <w:b/>
          <w:bCs/>
          <w:sz w:val="20"/>
          <w:szCs w:val="20"/>
        </w:rPr>
        <w:t>$250 (Bronze) Sponsor</w:t>
      </w:r>
    </w:p>
    <w:p w14:paraId="0000001A" w14:textId="77777777" w:rsidR="007E4B41" w:rsidRDefault="00501AA1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Unlimited number of Bronze Sponsors</w:t>
      </w:r>
    </w:p>
    <w:p w14:paraId="0000001B" w14:textId="18786B99" w:rsidR="007E4B41" w:rsidRDefault="00501AA1" w:rsidP="2803E6EF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Recognition on the sponsorship page of the insert - </w:t>
      </w:r>
      <w:r w:rsidR="2803E6EF" w:rsidRPr="5DEF03BF">
        <w:rPr>
          <w:rFonts w:ascii="Times New Roman" w:eastAsia="Times New Roman" w:hAnsi="Times New Roman" w:cs="Times New Roman"/>
          <w:sz w:val="20"/>
          <w:szCs w:val="20"/>
        </w:rPr>
        <w:t>company name listed</w:t>
      </w:r>
    </w:p>
    <w:p w14:paraId="0000001C" w14:textId="77777777" w:rsidR="007E4B41" w:rsidRDefault="00501AA1">
      <w:pPr>
        <w:pStyle w:val="Normal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Recognition on the Good as Gold webpage</w:t>
      </w:r>
    </w:p>
    <w:p w14:paraId="0000001D" w14:textId="77777777" w:rsidR="007E4B41" w:rsidRDefault="00501AA1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Affiliation with the premier volunteer recognition event in central Illinois</w:t>
      </w:r>
    </w:p>
    <w:p w14:paraId="0000001E" w14:textId="77777777" w:rsidR="007E4B41" w:rsidRDefault="007E4B41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F" w14:textId="77777777" w:rsidR="007E4B41" w:rsidRDefault="00501AA1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$50 Angel </w:t>
      </w:r>
    </w:p>
    <w:p w14:paraId="00000020" w14:textId="77777777" w:rsidR="007E4B41" w:rsidRDefault="00501AA1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Recognized as a group at the end of the ceremony</w:t>
      </w:r>
    </w:p>
    <w:p w14:paraId="00000021" w14:textId="77777777" w:rsidR="007E4B41" w:rsidRDefault="00501AA1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Name printed on the back cover of the insert</w:t>
      </w:r>
    </w:p>
    <w:p w14:paraId="00000022" w14:textId="77777777" w:rsidR="007E4B41" w:rsidRDefault="00501AA1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Affiliation with the premier volunteer recognition event in central Illinois</w:t>
      </w:r>
    </w:p>
    <w:p w14:paraId="00000023" w14:textId="77777777" w:rsidR="007E4B41" w:rsidRDefault="007E4B41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4" w14:textId="77777777" w:rsidR="007E4B41" w:rsidRDefault="00501AA1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In-kind Donor</w:t>
      </w:r>
    </w:p>
    <w:p w14:paraId="00000025" w14:textId="77777777" w:rsidR="007E4B41" w:rsidRDefault="00501AA1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Recognized as a group at the end of the ceremony</w:t>
      </w:r>
    </w:p>
    <w:p w14:paraId="00000026" w14:textId="77777777" w:rsidR="007E4B41" w:rsidRDefault="00501AA1">
      <w:pPr>
        <w:pStyle w:val="Normal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 printed on the back cover of the insert</w:t>
      </w:r>
    </w:p>
    <w:p w14:paraId="10537FB1" w14:textId="11A7D179" w:rsidR="5ECAA0C5" w:rsidRDefault="00501AA1" w:rsidP="00281F8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Affiliation with the premier volunteer recognition event in central Illinois</w:t>
      </w:r>
    </w:p>
    <w:p w14:paraId="00000028" w14:textId="5E592638" w:rsidR="007E4B41" w:rsidRDefault="007E4B41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9" w14:textId="79BDEA15" w:rsidR="00DB336F" w:rsidRDefault="00501AA1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UIS, Junior League, and United Way will be recognized on the front cover of the insert and as hosts of the event.</w:t>
      </w:r>
    </w:p>
    <w:p w14:paraId="2E230B6A" w14:textId="05CA31EA" w:rsidR="00DB336F" w:rsidRPr="00DB336F" w:rsidRDefault="000725E7" w:rsidP="00DB336F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3F1EE19" wp14:editId="58202684">
            <wp:simplePos x="0" y="0"/>
            <wp:positionH relativeFrom="margin">
              <wp:posOffset>2238375</wp:posOffset>
            </wp:positionH>
            <wp:positionV relativeFrom="paragraph">
              <wp:posOffset>229235</wp:posOffset>
            </wp:positionV>
            <wp:extent cx="1038225" cy="552450"/>
            <wp:effectExtent l="0" t="0" r="9525" b="0"/>
            <wp:wrapSquare wrapText="bothSides" distT="0" distB="0" distL="114300" distR="114300"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B6C">
        <w:rPr>
          <w:noProof/>
        </w:rPr>
        <w:drawing>
          <wp:anchor distT="0" distB="0" distL="114300" distR="114300" simplePos="0" relativeHeight="251658240" behindDoc="0" locked="0" layoutInCell="1" hidden="0" allowOverlap="1" wp14:anchorId="140E5ED6" wp14:editId="3B233034">
            <wp:simplePos x="0" y="0"/>
            <wp:positionH relativeFrom="margin">
              <wp:posOffset>390525</wp:posOffset>
            </wp:positionH>
            <wp:positionV relativeFrom="paragraph">
              <wp:posOffset>210185</wp:posOffset>
            </wp:positionV>
            <wp:extent cx="1295400" cy="638175"/>
            <wp:effectExtent l="0" t="0" r="0" b="9525"/>
            <wp:wrapSquare wrapText="bothSides" distT="0" distB="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36F">
        <w:tab/>
      </w:r>
      <w:r w:rsidR="00DB336F">
        <w:tab/>
      </w:r>
      <w:r w:rsidR="00DB336F">
        <w:tab/>
      </w:r>
      <w:r w:rsidR="00DB336F">
        <w:tab/>
      </w:r>
      <w:r w:rsidR="00DB336F">
        <w:tab/>
      </w:r>
      <w:r w:rsidR="00DB336F">
        <w:tab/>
      </w:r>
      <w:r w:rsidR="00DB336F">
        <w:tab/>
      </w:r>
      <w:r w:rsidR="00DB336F">
        <w:tab/>
      </w:r>
      <w:r w:rsidR="00DB336F">
        <w:tab/>
      </w:r>
      <w:r w:rsidR="00DB336F">
        <w:tab/>
      </w:r>
      <w:r w:rsidR="00DB336F">
        <w:tab/>
      </w:r>
      <w:r w:rsidR="00DB336F">
        <w:rPr>
          <w:noProof/>
        </w:rPr>
        <w:drawing>
          <wp:inline distT="0" distB="0" distL="0" distR="0" wp14:anchorId="0DC76326" wp14:editId="0A2A21C0">
            <wp:extent cx="763785" cy="7524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41" cy="766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336F">
        <w:tab/>
      </w:r>
      <w:r w:rsidR="00DB336F">
        <w:tab/>
      </w:r>
      <w:r w:rsidR="00DB336F">
        <w:tab/>
      </w:r>
      <w:r w:rsidR="00DB336F">
        <w:tab/>
      </w:r>
    </w:p>
    <w:p w14:paraId="6862470F" w14:textId="41591D70" w:rsidR="00DB336F" w:rsidRDefault="00DB336F" w:rsidP="00DB336F">
      <w:r>
        <w:lastRenderedPageBreak/>
        <w:tab/>
      </w:r>
    </w:p>
    <w:p w14:paraId="0050C521" w14:textId="67B11856" w:rsidR="00281F8A" w:rsidRPr="00281F8A" w:rsidRDefault="00281F8A" w:rsidP="00281F8A">
      <w:r>
        <w:t xml:space="preserve">                   </w:t>
      </w:r>
    </w:p>
    <w:p w14:paraId="522E01F1" w14:textId="77D1E7C0" w:rsidR="00281F8A" w:rsidRDefault="00281F8A" w:rsidP="00281F8A"/>
    <w:p w14:paraId="693AB7EA" w14:textId="710BD6A6" w:rsidR="00DB336F" w:rsidRDefault="00DB336F" w:rsidP="00281F8A"/>
    <w:p w14:paraId="4550C5EA" w14:textId="77777777" w:rsidR="00DB336F" w:rsidRPr="00DB336F" w:rsidRDefault="00DB336F" w:rsidP="00DB336F"/>
    <w:p w14:paraId="2301906D" w14:textId="77777777" w:rsidR="00DB336F" w:rsidRPr="00DB336F" w:rsidRDefault="00DB336F" w:rsidP="00DB336F"/>
    <w:p w14:paraId="5A3C3FE3" w14:textId="77777777" w:rsidR="00DB336F" w:rsidRPr="00DB336F" w:rsidRDefault="00DB336F" w:rsidP="00DB336F"/>
    <w:p w14:paraId="48BD92A6" w14:textId="77777777" w:rsidR="00DB336F" w:rsidRPr="00DB336F" w:rsidRDefault="00DB336F" w:rsidP="00DB336F"/>
    <w:p w14:paraId="11D667AD" w14:textId="77777777" w:rsidR="00DB336F" w:rsidRPr="00DB336F" w:rsidRDefault="00DB336F" w:rsidP="00DB336F"/>
    <w:p w14:paraId="591AD720" w14:textId="77777777" w:rsidR="00DB336F" w:rsidRPr="00DB336F" w:rsidRDefault="00DB336F" w:rsidP="00DB336F"/>
    <w:p w14:paraId="3E6ECB6E" w14:textId="77777777" w:rsidR="00DB336F" w:rsidRPr="00DB336F" w:rsidRDefault="00DB336F" w:rsidP="00DB336F"/>
    <w:p w14:paraId="13DDDEB4" w14:textId="77777777" w:rsidR="00DB336F" w:rsidRPr="00DB336F" w:rsidRDefault="00DB336F" w:rsidP="00DB336F"/>
    <w:p w14:paraId="62B7B1A6" w14:textId="77777777" w:rsidR="00DB336F" w:rsidRPr="00DB336F" w:rsidRDefault="00DB336F" w:rsidP="00DB336F"/>
    <w:p w14:paraId="427D4EC4" w14:textId="77777777" w:rsidR="00DB336F" w:rsidRPr="00DB336F" w:rsidRDefault="00DB336F" w:rsidP="00DB336F"/>
    <w:p w14:paraId="2671AF11" w14:textId="77777777" w:rsidR="00DB336F" w:rsidRPr="00DB336F" w:rsidRDefault="00DB336F" w:rsidP="00DB336F"/>
    <w:p w14:paraId="652DF7EB" w14:textId="77777777" w:rsidR="00DB336F" w:rsidRPr="00DB336F" w:rsidRDefault="00DB336F" w:rsidP="00DB336F"/>
    <w:p w14:paraId="4BDE531C" w14:textId="77777777" w:rsidR="00DB336F" w:rsidRPr="00DB336F" w:rsidRDefault="00DB336F" w:rsidP="00DB336F"/>
    <w:p w14:paraId="1BA2F755" w14:textId="77777777" w:rsidR="00DB336F" w:rsidRPr="00DB336F" w:rsidRDefault="00DB336F" w:rsidP="00DB336F"/>
    <w:p w14:paraId="065E12B3" w14:textId="77777777" w:rsidR="00DB336F" w:rsidRPr="00DB336F" w:rsidRDefault="00DB336F" w:rsidP="00DB336F"/>
    <w:p w14:paraId="3843AE00" w14:textId="77777777" w:rsidR="00DB336F" w:rsidRPr="00DB336F" w:rsidRDefault="00DB336F" w:rsidP="00DB336F"/>
    <w:p w14:paraId="4D120380" w14:textId="77777777" w:rsidR="00DB336F" w:rsidRPr="00DB336F" w:rsidRDefault="00DB336F" w:rsidP="00DB336F"/>
    <w:p w14:paraId="46953841" w14:textId="77777777" w:rsidR="00DB336F" w:rsidRPr="00DB336F" w:rsidRDefault="00DB336F" w:rsidP="00DB336F"/>
    <w:p w14:paraId="2C93EBEA" w14:textId="77777777" w:rsidR="00DB336F" w:rsidRPr="00DB336F" w:rsidRDefault="00DB336F" w:rsidP="00DB336F"/>
    <w:p w14:paraId="1FE8B30B" w14:textId="77777777" w:rsidR="00DB336F" w:rsidRPr="00DB336F" w:rsidRDefault="00DB336F" w:rsidP="00DB336F"/>
    <w:p w14:paraId="7A802FEF" w14:textId="77777777" w:rsidR="00DB336F" w:rsidRPr="00DB336F" w:rsidRDefault="00DB336F" w:rsidP="00DB336F"/>
    <w:p w14:paraId="2747AD18" w14:textId="77777777" w:rsidR="00DB336F" w:rsidRPr="00DB336F" w:rsidRDefault="00DB336F" w:rsidP="00DB336F"/>
    <w:p w14:paraId="34249459" w14:textId="77777777" w:rsidR="00DB336F" w:rsidRPr="00DB336F" w:rsidRDefault="00DB336F" w:rsidP="00DB336F"/>
    <w:p w14:paraId="34E6CB54" w14:textId="77777777" w:rsidR="00DB336F" w:rsidRPr="00DB336F" w:rsidRDefault="00DB336F" w:rsidP="00DB336F"/>
    <w:p w14:paraId="6E3688C6" w14:textId="15133175" w:rsidR="00DB336F" w:rsidRDefault="00DB336F" w:rsidP="00DB336F"/>
    <w:p w14:paraId="1C5D041D" w14:textId="77777777" w:rsidR="007E4B41" w:rsidRPr="00DB336F" w:rsidRDefault="007E4B41" w:rsidP="00DB336F">
      <w:pPr>
        <w:jc w:val="center"/>
      </w:pPr>
    </w:p>
    <w:sectPr w:rsidR="007E4B41" w:rsidRPr="00DB336F" w:rsidSect="000725E7">
      <w:headerReference w:type="default" r:id="rId11"/>
      <w:headerReference w:type="first" r:id="rId12"/>
      <w:footerReference w:type="first" r:id="rId13"/>
      <w:pgSz w:w="12240" w:h="15840" w:code="1"/>
      <w:pgMar w:top="90" w:right="1440" w:bottom="1008" w:left="1440" w:header="90" w:footer="57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9264B" w14:textId="77777777" w:rsidR="00B30987" w:rsidRDefault="00B30987">
      <w:pPr>
        <w:spacing w:after="0" w:line="240" w:lineRule="auto"/>
      </w:pPr>
      <w:r>
        <w:separator/>
      </w:r>
    </w:p>
  </w:endnote>
  <w:endnote w:type="continuationSeparator" w:id="0">
    <w:p w14:paraId="78FF7E32" w14:textId="77777777" w:rsidR="00B30987" w:rsidRDefault="00B3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2AE7A" w14:textId="77777777" w:rsidR="00AD4B6C" w:rsidRPr="00AD4B6C" w:rsidRDefault="00A24E06" w:rsidP="00A24E06">
    <w:pPr>
      <w:pStyle w:val="Footer"/>
      <w:jc w:val="center"/>
      <w:rPr>
        <w:rFonts w:ascii="Times New Roman" w:hAnsi="Times New Roman" w:cs="Times New Roman"/>
        <w:b/>
        <w:color w:val="000000"/>
        <w:sz w:val="18"/>
        <w:szCs w:val="18"/>
      </w:rPr>
    </w:pPr>
    <w:r w:rsidRPr="00AD4B6C">
      <w:rPr>
        <w:rFonts w:ascii="Times New Roman" w:hAnsi="Times New Roman" w:cs="Times New Roman"/>
        <w:b/>
        <w:color w:val="000000"/>
        <w:sz w:val="18"/>
        <w:szCs w:val="18"/>
      </w:rPr>
      <w:t xml:space="preserve">Springfield Good as Gold Ceremony </w:t>
    </w:r>
  </w:p>
  <w:p w14:paraId="571AC867" w14:textId="3986FCF2" w:rsidR="00AD4B6C" w:rsidRPr="00AD4B6C" w:rsidRDefault="00A24E06" w:rsidP="00A24E06">
    <w:pPr>
      <w:pStyle w:val="Footer"/>
      <w:jc w:val="center"/>
      <w:rPr>
        <w:rFonts w:ascii="Times New Roman" w:hAnsi="Times New Roman" w:cs="Times New Roman"/>
        <w:b/>
        <w:color w:val="000000"/>
        <w:sz w:val="18"/>
        <w:szCs w:val="18"/>
      </w:rPr>
    </w:pPr>
    <w:r w:rsidRPr="00AD4B6C">
      <w:rPr>
        <w:rFonts w:ascii="Times New Roman" w:hAnsi="Times New Roman" w:cs="Times New Roman"/>
        <w:b/>
        <w:color w:val="000000"/>
        <w:sz w:val="18"/>
        <w:szCs w:val="18"/>
      </w:rPr>
      <w:t xml:space="preserve">Hosted by The University of Illinois Springfield, Junior League of Springfield, and United Way of Central Illinois </w:t>
    </w:r>
  </w:p>
  <w:p w14:paraId="56326185" w14:textId="77777777" w:rsidR="00AD4B6C" w:rsidRPr="00AD4B6C" w:rsidRDefault="00A24E06" w:rsidP="00A24E06">
    <w:pPr>
      <w:pStyle w:val="Footer"/>
      <w:jc w:val="center"/>
      <w:rPr>
        <w:rFonts w:ascii="Times New Roman" w:hAnsi="Times New Roman" w:cs="Times New Roman"/>
        <w:b/>
        <w:color w:val="000000"/>
        <w:sz w:val="18"/>
        <w:szCs w:val="18"/>
      </w:rPr>
    </w:pPr>
    <w:r w:rsidRPr="00AD4B6C">
      <w:rPr>
        <w:rFonts w:ascii="Times New Roman" w:hAnsi="Times New Roman" w:cs="Times New Roman"/>
        <w:b/>
        <w:color w:val="000000"/>
        <w:sz w:val="18"/>
        <w:szCs w:val="18"/>
      </w:rPr>
      <w:t>UIS Volunteer &amp; Civic Engagement Center • One University Plaza • MS Union 116 • Springfield, IL • 62703</w:t>
    </w:r>
  </w:p>
  <w:p w14:paraId="0000002C" w14:textId="0956013B" w:rsidR="007E4B41" w:rsidRPr="00AD4B6C" w:rsidRDefault="00A24E06" w:rsidP="00A24E06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 w:rsidRPr="00AD4B6C">
      <w:rPr>
        <w:rFonts w:ascii="Times New Roman" w:hAnsi="Times New Roman" w:cs="Times New Roman"/>
        <w:b/>
        <w:color w:val="000000"/>
        <w:sz w:val="18"/>
        <w:szCs w:val="18"/>
      </w:rPr>
      <w:t xml:space="preserve"> Phone (217) 206-7716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292E8" w14:textId="77777777" w:rsidR="00B30987" w:rsidRDefault="00B30987">
      <w:pPr>
        <w:spacing w:after="0" w:line="240" w:lineRule="auto"/>
      </w:pPr>
      <w:r>
        <w:separator/>
      </w:r>
    </w:p>
  </w:footnote>
  <w:footnote w:type="continuationSeparator" w:id="0">
    <w:p w14:paraId="0BB6F71F" w14:textId="77777777" w:rsidR="00B30987" w:rsidRDefault="00B3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77777777" w:rsidR="007E4B41" w:rsidRDefault="00501AA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720" w:right="-720"/>
      <w:jc w:val="center"/>
      <w:rPr>
        <w:color w:val="000000"/>
      </w:rPr>
    </w:pPr>
    <w:r>
      <w:rPr>
        <w:color w:val="000000"/>
      </w:rPr>
      <w:t xml:space="preserve">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7E4B41" w:rsidRDefault="00501AA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720" w:right="-72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1D86132" wp14:editId="0A67780C">
          <wp:extent cx="3743325" cy="1333500"/>
          <wp:effectExtent l="0" t="0" r="9525" b="0"/>
          <wp:docPr id="1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43325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CAA0C5"/>
    <w:rsid w:val="000725E7"/>
    <w:rsid w:val="00281F8A"/>
    <w:rsid w:val="00425D22"/>
    <w:rsid w:val="004B711B"/>
    <w:rsid w:val="00501AA1"/>
    <w:rsid w:val="00566A5A"/>
    <w:rsid w:val="005B4BE0"/>
    <w:rsid w:val="007E4B41"/>
    <w:rsid w:val="00A24E06"/>
    <w:rsid w:val="00AD4B6C"/>
    <w:rsid w:val="00B30987"/>
    <w:rsid w:val="00DB336F"/>
    <w:rsid w:val="00EF5F07"/>
    <w:rsid w:val="2558C0DD"/>
    <w:rsid w:val="2803E6EF"/>
    <w:rsid w:val="3C55DFF7"/>
    <w:rsid w:val="4A912D11"/>
    <w:rsid w:val="5893FD2C"/>
    <w:rsid w:val="5DEF03BF"/>
    <w:rsid w:val="5ECAA0C5"/>
    <w:rsid w:val="6164A592"/>
    <w:rsid w:val="70C90D4D"/>
    <w:rsid w:val="7FF9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81D3"/>
  <w15:docId w15:val="{8EC974E5-B8FF-4801-BB0D-C9C9F588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"/>
    <w:link w:val="HeaderChar"/>
    <w:uiPriority w:val="99"/>
    <w:unhideWhenUsed/>
    <w:rsid w:val="008D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846"/>
  </w:style>
  <w:style w:type="paragraph" w:styleId="Footer">
    <w:name w:val="footer"/>
    <w:basedOn w:val="Normal0"/>
    <w:link w:val="FooterChar"/>
    <w:uiPriority w:val="99"/>
    <w:unhideWhenUsed/>
    <w:rsid w:val="008D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846"/>
  </w:style>
  <w:style w:type="paragraph" w:styleId="BalloonText">
    <w:name w:val="Balloon Text"/>
    <w:basedOn w:val="Normal0"/>
    <w:link w:val="BalloonTextChar"/>
    <w:uiPriority w:val="99"/>
    <w:semiHidden/>
    <w:unhideWhenUsed/>
    <w:rsid w:val="008D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46"/>
    <w:rPr>
      <w:rFonts w:ascii="Tahoma" w:hAnsi="Tahoma" w:cs="Tahoma"/>
      <w:sz w:val="16"/>
      <w:szCs w:val="16"/>
    </w:rPr>
  </w:style>
  <w:style w:type="paragraph" w:styleId="NormalWeb">
    <w:name w:val="Normal (Web)"/>
    <w:basedOn w:val="Normal0"/>
    <w:uiPriority w:val="99"/>
    <w:unhideWhenUsed/>
    <w:rsid w:val="008D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NormalTable0"/>
    <w:uiPriority w:val="39"/>
    <w:rsid w:val="00CA5233"/>
    <w:pPr>
      <w:spacing w:after="0" w:line="240" w:lineRule="auto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5233"/>
    <w:rPr>
      <w:color w:val="0000FF" w:themeColor="hyperlink"/>
      <w:u w:val="single"/>
    </w:rPr>
  </w:style>
  <w:style w:type="paragraph" w:styleId="ListParagraph">
    <w:name w:val="List Paragraph"/>
    <w:basedOn w:val="Normal0"/>
    <w:uiPriority w:val="34"/>
    <w:qFormat/>
    <w:rsid w:val="00A664CA"/>
    <w:pPr>
      <w:spacing w:after="0" w:line="240" w:lineRule="auto"/>
      <w:ind w:left="720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966D8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296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6D8"/>
    <w:rPr>
      <w:b/>
      <w:bCs/>
      <w:sz w:val="20"/>
      <w:szCs w:val="20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is.edu/scholarships-funds/uis-good-gold-ceremony-fun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0ptWOIkC99dluxNE6ODD2iWR/A==">AMUW2mVeqngKNO8N2lWeHL+bfmE3nTJ3lj/ysZU7dV522cUmr487bMEG0OfG2BCH6X3ZIfi8CYWuTDrQjoGCfNtvfVjoDuZQfQ==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Dochterman, Mark</dc:creator>
  <cp:lastModifiedBy>Komnick, Connie D</cp:lastModifiedBy>
  <cp:revision>2</cp:revision>
  <cp:lastPrinted>2022-12-15T18:51:00Z</cp:lastPrinted>
  <dcterms:created xsi:type="dcterms:W3CDTF">2023-11-29T19:27:00Z</dcterms:created>
  <dcterms:modified xsi:type="dcterms:W3CDTF">2023-11-29T19:27:00Z</dcterms:modified>
</cp:coreProperties>
</file>